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0399D" w14:textId="5382C8B8" w:rsidR="007C3883" w:rsidRDefault="00E91F31" w:rsidP="00E67882">
      <w:pPr>
        <w:rPr>
          <w:rFonts w:ascii="Arial" w:hAnsi="Arial" w:cs="Arial"/>
          <w:sz w:val="20"/>
        </w:rPr>
      </w:pPr>
      <w:r>
        <w:rPr>
          <w:rFonts w:ascii="Arial" w:hAnsi="Arial" w:cs="Arial"/>
          <w:noProof/>
          <w:sz w:val="20"/>
          <w:lang w:eastAsia="en-GB"/>
        </w:rPr>
        <w:drawing>
          <wp:anchor distT="0" distB="0" distL="114300" distR="114300" simplePos="0" relativeHeight="251658240" behindDoc="1" locked="0" layoutInCell="1" allowOverlap="1" wp14:anchorId="099BC84C" wp14:editId="4F60E6CB">
            <wp:simplePos x="0" y="0"/>
            <wp:positionH relativeFrom="column">
              <wp:posOffset>3253740</wp:posOffset>
            </wp:positionH>
            <wp:positionV relativeFrom="paragraph">
              <wp:posOffset>-156845</wp:posOffset>
            </wp:positionV>
            <wp:extent cx="2057400" cy="1708150"/>
            <wp:effectExtent l="0" t="0" r="0" b="0"/>
            <wp:wrapTight wrapText="bothSides">
              <wp:wrapPolygon edited="0">
                <wp:start x="0" y="0"/>
                <wp:lineTo x="0" y="21439"/>
                <wp:lineTo x="21400" y="21439"/>
                <wp:lineTo x="21400" y="0"/>
                <wp:lineTo x="0" y="0"/>
              </wp:wrapPolygon>
            </wp:wrapTight>
            <wp:docPr id="76" name="Picture 76" descr="Ha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al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3D9">
        <w:rPr>
          <w:rFonts w:ascii="Arial" w:hAnsi="Arial" w:cs="Arial"/>
          <w:sz w:val="20"/>
        </w:rPr>
        <w:t xml:space="preserve">HEALTH &amp; SAFETY </w:t>
      </w:r>
    </w:p>
    <w:p w14:paraId="735F1D24" w14:textId="77777777" w:rsidR="00E67882" w:rsidRDefault="00E67882" w:rsidP="00E67882">
      <w:pPr>
        <w:rPr>
          <w:rFonts w:ascii="Arial" w:hAnsi="Arial" w:cs="Arial"/>
          <w:sz w:val="20"/>
        </w:rPr>
      </w:pPr>
    </w:p>
    <w:p w14:paraId="22EDD781" w14:textId="77777777" w:rsidR="00E67882" w:rsidRDefault="00E67882" w:rsidP="00E67882">
      <w:pPr>
        <w:rPr>
          <w:rFonts w:ascii="Arial" w:hAnsi="Arial" w:cs="Arial"/>
          <w:sz w:val="20"/>
        </w:rPr>
      </w:pPr>
    </w:p>
    <w:p w14:paraId="19713939" w14:textId="77777777" w:rsidR="00E67882" w:rsidRPr="00E67882" w:rsidRDefault="002260A2" w:rsidP="00E67882">
      <w:pPr>
        <w:pStyle w:val="DocumentTitle"/>
        <w:jc w:val="left"/>
        <w:rPr>
          <w:b w:val="0"/>
        </w:rPr>
      </w:pPr>
      <w:r>
        <w:rPr>
          <w:b w:val="0"/>
        </w:rPr>
        <w:t xml:space="preserve">School Hall Seating </w:t>
      </w:r>
      <w:r w:rsidR="00E67882" w:rsidRPr="00E67882">
        <w:rPr>
          <w:b w:val="0"/>
        </w:rPr>
        <w:t>Guidelines</w:t>
      </w:r>
    </w:p>
    <w:p w14:paraId="27ACEC84" w14:textId="77777777" w:rsidR="007C3883" w:rsidRDefault="007C3883" w:rsidP="00E67882"/>
    <w:p w14:paraId="2FFA4F42" w14:textId="77777777" w:rsidR="007C3883" w:rsidRDefault="007C3883" w:rsidP="00E67882"/>
    <w:p w14:paraId="30BF5F82" w14:textId="77777777" w:rsidR="007C3883" w:rsidRDefault="007C3883" w:rsidP="00E67882"/>
    <w:p w14:paraId="38BFD179" w14:textId="77777777" w:rsidR="007C3883" w:rsidRDefault="007C3883" w:rsidP="00E67882"/>
    <w:p w14:paraId="31D3E13B" w14:textId="77777777" w:rsidR="007C3883" w:rsidRDefault="007C3883" w:rsidP="00E67882"/>
    <w:p w14:paraId="287458D8" w14:textId="77777777" w:rsidR="007C3883" w:rsidRDefault="007C3883" w:rsidP="00E67882"/>
    <w:p w14:paraId="12812A18" w14:textId="77777777" w:rsidR="007C3883" w:rsidRDefault="007C3883" w:rsidP="00E67882"/>
    <w:p w14:paraId="0038831C" w14:textId="77777777" w:rsidR="007C3883" w:rsidRDefault="007C3883" w:rsidP="00E67882"/>
    <w:p w14:paraId="130A78FB" w14:textId="77777777" w:rsidR="007C3883" w:rsidRDefault="007C3883" w:rsidP="00E67882"/>
    <w:p w14:paraId="13CFE451" w14:textId="77777777" w:rsidR="007C3883" w:rsidRDefault="007C3883" w:rsidP="00E67882"/>
    <w:p w14:paraId="2976C2F0" w14:textId="77777777" w:rsidR="007C3883" w:rsidRPr="009526E8" w:rsidRDefault="007C3883" w:rsidP="00E67882">
      <w:pPr>
        <w:rPr>
          <w:rFonts w:ascii="Arial" w:hAnsi="Arial" w:cs="Arial"/>
          <w:sz w:val="24"/>
          <w:szCs w:val="24"/>
        </w:rPr>
      </w:pPr>
    </w:p>
    <w:p w14:paraId="04661920" w14:textId="0B337BB9" w:rsidR="009526E8" w:rsidRDefault="00380A04">
      <w:pPr>
        <w:pStyle w:val="TOC1"/>
        <w:tabs>
          <w:tab w:val="left" w:pos="440"/>
          <w:tab w:val="right" w:leader="dot" w:pos="8303"/>
        </w:tabs>
        <w:rPr>
          <w:rStyle w:val="Hyperlink"/>
          <w:rFonts w:ascii="Arial" w:hAnsi="Arial" w:cs="Arial"/>
          <w:noProof/>
          <w:sz w:val="24"/>
          <w:szCs w:val="24"/>
        </w:rPr>
      </w:pPr>
      <w:r w:rsidRPr="009526E8">
        <w:rPr>
          <w:rFonts w:ascii="Arial" w:hAnsi="Arial" w:cs="Arial"/>
          <w:sz w:val="24"/>
          <w:szCs w:val="24"/>
        </w:rPr>
        <w:fldChar w:fldCharType="begin"/>
      </w:r>
      <w:r w:rsidRPr="009526E8">
        <w:rPr>
          <w:rFonts w:ascii="Arial" w:hAnsi="Arial" w:cs="Arial"/>
          <w:sz w:val="24"/>
          <w:szCs w:val="24"/>
        </w:rPr>
        <w:instrText xml:space="preserve"> TOC \o "1-3" \h \z \u </w:instrText>
      </w:r>
      <w:r w:rsidRPr="009526E8">
        <w:rPr>
          <w:rFonts w:ascii="Arial" w:hAnsi="Arial" w:cs="Arial"/>
          <w:sz w:val="24"/>
          <w:szCs w:val="24"/>
        </w:rPr>
        <w:fldChar w:fldCharType="separate"/>
      </w:r>
      <w:hyperlink w:anchor="_Toc85191010" w:history="1">
        <w:r w:rsidR="009526E8" w:rsidRPr="009526E8">
          <w:rPr>
            <w:rStyle w:val="Hyperlink"/>
            <w:rFonts w:ascii="Arial" w:hAnsi="Arial" w:cs="Arial"/>
            <w:noProof/>
            <w:sz w:val="24"/>
            <w:szCs w:val="24"/>
          </w:rPr>
          <w:t>1</w:t>
        </w:r>
        <w:r w:rsidR="009526E8" w:rsidRPr="009526E8">
          <w:rPr>
            <w:rFonts w:ascii="Arial" w:eastAsiaTheme="minorEastAsia" w:hAnsi="Arial" w:cs="Arial"/>
            <w:noProof/>
            <w:sz w:val="24"/>
            <w:szCs w:val="24"/>
            <w:lang w:eastAsia="en-GB"/>
          </w:rPr>
          <w:tab/>
        </w:r>
        <w:r w:rsidR="009526E8" w:rsidRPr="009526E8">
          <w:rPr>
            <w:rStyle w:val="Hyperlink"/>
            <w:rFonts w:ascii="Arial" w:hAnsi="Arial" w:cs="Arial"/>
            <w:noProof/>
            <w:sz w:val="24"/>
            <w:szCs w:val="24"/>
          </w:rPr>
          <w:t>Introduction</w:t>
        </w:r>
        <w:r w:rsidR="009526E8" w:rsidRPr="009526E8">
          <w:rPr>
            <w:rFonts w:ascii="Arial" w:hAnsi="Arial" w:cs="Arial"/>
            <w:noProof/>
            <w:webHidden/>
            <w:sz w:val="24"/>
            <w:szCs w:val="24"/>
          </w:rPr>
          <w:tab/>
        </w:r>
        <w:r w:rsidR="009526E8" w:rsidRPr="009526E8">
          <w:rPr>
            <w:rFonts w:ascii="Arial" w:hAnsi="Arial" w:cs="Arial"/>
            <w:noProof/>
            <w:webHidden/>
            <w:sz w:val="24"/>
            <w:szCs w:val="24"/>
          </w:rPr>
          <w:fldChar w:fldCharType="begin"/>
        </w:r>
        <w:r w:rsidR="009526E8" w:rsidRPr="009526E8">
          <w:rPr>
            <w:rFonts w:ascii="Arial" w:hAnsi="Arial" w:cs="Arial"/>
            <w:noProof/>
            <w:webHidden/>
            <w:sz w:val="24"/>
            <w:szCs w:val="24"/>
          </w:rPr>
          <w:instrText xml:space="preserve"> PAGEREF _Toc85191010 \h </w:instrText>
        </w:r>
        <w:r w:rsidR="009526E8" w:rsidRPr="009526E8">
          <w:rPr>
            <w:rFonts w:ascii="Arial" w:hAnsi="Arial" w:cs="Arial"/>
            <w:noProof/>
            <w:webHidden/>
            <w:sz w:val="24"/>
            <w:szCs w:val="24"/>
          </w:rPr>
        </w:r>
        <w:r w:rsidR="009526E8" w:rsidRPr="009526E8">
          <w:rPr>
            <w:rFonts w:ascii="Arial" w:hAnsi="Arial" w:cs="Arial"/>
            <w:noProof/>
            <w:webHidden/>
            <w:sz w:val="24"/>
            <w:szCs w:val="24"/>
          </w:rPr>
          <w:fldChar w:fldCharType="separate"/>
        </w:r>
        <w:r w:rsidR="009526E8" w:rsidRPr="009526E8">
          <w:rPr>
            <w:rFonts w:ascii="Arial" w:hAnsi="Arial" w:cs="Arial"/>
            <w:noProof/>
            <w:webHidden/>
            <w:sz w:val="24"/>
            <w:szCs w:val="24"/>
          </w:rPr>
          <w:t>2</w:t>
        </w:r>
        <w:r w:rsidR="009526E8" w:rsidRPr="009526E8">
          <w:rPr>
            <w:rFonts w:ascii="Arial" w:hAnsi="Arial" w:cs="Arial"/>
            <w:noProof/>
            <w:webHidden/>
            <w:sz w:val="24"/>
            <w:szCs w:val="24"/>
          </w:rPr>
          <w:fldChar w:fldCharType="end"/>
        </w:r>
      </w:hyperlink>
    </w:p>
    <w:p w14:paraId="511E1C82" w14:textId="77777777" w:rsidR="009526E8" w:rsidRPr="009526E8" w:rsidRDefault="009526E8" w:rsidP="009526E8">
      <w:pPr>
        <w:rPr>
          <w:rFonts w:eastAsiaTheme="minorEastAsia"/>
        </w:rPr>
      </w:pPr>
    </w:p>
    <w:p w14:paraId="5BDE81AB" w14:textId="5B7DA538" w:rsidR="009526E8" w:rsidRDefault="009526E8">
      <w:pPr>
        <w:pStyle w:val="TOC1"/>
        <w:tabs>
          <w:tab w:val="left" w:pos="440"/>
          <w:tab w:val="right" w:leader="dot" w:pos="8303"/>
        </w:tabs>
        <w:rPr>
          <w:rStyle w:val="Hyperlink"/>
          <w:rFonts w:ascii="Arial" w:hAnsi="Arial" w:cs="Arial"/>
          <w:noProof/>
          <w:sz w:val="24"/>
          <w:szCs w:val="24"/>
        </w:rPr>
      </w:pPr>
      <w:hyperlink w:anchor="_Toc85191011" w:history="1">
        <w:r w:rsidRPr="009526E8">
          <w:rPr>
            <w:rStyle w:val="Hyperlink"/>
            <w:rFonts w:ascii="Arial" w:hAnsi="Arial" w:cs="Arial"/>
            <w:noProof/>
            <w:sz w:val="24"/>
            <w:szCs w:val="24"/>
          </w:rPr>
          <w:t>2</w:t>
        </w:r>
        <w:r w:rsidRPr="009526E8">
          <w:rPr>
            <w:rFonts w:ascii="Arial" w:eastAsiaTheme="minorEastAsia" w:hAnsi="Arial" w:cs="Arial"/>
            <w:noProof/>
            <w:sz w:val="24"/>
            <w:szCs w:val="24"/>
            <w:lang w:eastAsia="en-GB"/>
          </w:rPr>
          <w:tab/>
        </w:r>
        <w:r w:rsidRPr="009526E8">
          <w:rPr>
            <w:rStyle w:val="Hyperlink"/>
            <w:rFonts w:ascii="Arial" w:hAnsi="Arial" w:cs="Arial"/>
            <w:noProof/>
            <w:sz w:val="24"/>
            <w:szCs w:val="24"/>
          </w:rPr>
          <w:t>Roles and Responsibilities</w:t>
        </w:r>
        <w:r w:rsidRPr="009526E8">
          <w:rPr>
            <w:rFonts w:ascii="Arial" w:hAnsi="Arial" w:cs="Arial"/>
            <w:noProof/>
            <w:webHidden/>
            <w:sz w:val="24"/>
            <w:szCs w:val="24"/>
          </w:rPr>
          <w:tab/>
        </w:r>
        <w:r w:rsidRPr="009526E8">
          <w:rPr>
            <w:rFonts w:ascii="Arial" w:hAnsi="Arial" w:cs="Arial"/>
            <w:noProof/>
            <w:webHidden/>
            <w:sz w:val="24"/>
            <w:szCs w:val="24"/>
          </w:rPr>
          <w:fldChar w:fldCharType="begin"/>
        </w:r>
        <w:r w:rsidRPr="009526E8">
          <w:rPr>
            <w:rFonts w:ascii="Arial" w:hAnsi="Arial" w:cs="Arial"/>
            <w:noProof/>
            <w:webHidden/>
            <w:sz w:val="24"/>
            <w:szCs w:val="24"/>
          </w:rPr>
          <w:instrText xml:space="preserve"> PAGEREF _Toc85191011 \h </w:instrText>
        </w:r>
        <w:r w:rsidRPr="009526E8">
          <w:rPr>
            <w:rFonts w:ascii="Arial" w:hAnsi="Arial" w:cs="Arial"/>
            <w:noProof/>
            <w:webHidden/>
            <w:sz w:val="24"/>
            <w:szCs w:val="24"/>
          </w:rPr>
        </w:r>
        <w:r w:rsidRPr="009526E8">
          <w:rPr>
            <w:rFonts w:ascii="Arial" w:hAnsi="Arial" w:cs="Arial"/>
            <w:noProof/>
            <w:webHidden/>
            <w:sz w:val="24"/>
            <w:szCs w:val="24"/>
          </w:rPr>
          <w:fldChar w:fldCharType="separate"/>
        </w:r>
        <w:r w:rsidRPr="009526E8">
          <w:rPr>
            <w:rFonts w:ascii="Arial" w:hAnsi="Arial" w:cs="Arial"/>
            <w:noProof/>
            <w:webHidden/>
            <w:sz w:val="24"/>
            <w:szCs w:val="24"/>
          </w:rPr>
          <w:t>2</w:t>
        </w:r>
        <w:r w:rsidRPr="009526E8">
          <w:rPr>
            <w:rFonts w:ascii="Arial" w:hAnsi="Arial" w:cs="Arial"/>
            <w:noProof/>
            <w:webHidden/>
            <w:sz w:val="24"/>
            <w:szCs w:val="24"/>
          </w:rPr>
          <w:fldChar w:fldCharType="end"/>
        </w:r>
      </w:hyperlink>
    </w:p>
    <w:p w14:paraId="7E383061" w14:textId="77777777" w:rsidR="009526E8" w:rsidRPr="009526E8" w:rsidRDefault="009526E8" w:rsidP="009526E8">
      <w:pPr>
        <w:rPr>
          <w:rFonts w:eastAsiaTheme="minorEastAsia"/>
        </w:rPr>
      </w:pPr>
    </w:p>
    <w:p w14:paraId="022171EE" w14:textId="6CDF84A7" w:rsidR="009526E8" w:rsidRDefault="009526E8">
      <w:pPr>
        <w:pStyle w:val="TOC2"/>
        <w:tabs>
          <w:tab w:val="left" w:pos="880"/>
          <w:tab w:val="right" w:leader="dot" w:pos="8303"/>
        </w:tabs>
        <w:rPr>
          <w:rStyle w:val="Hyperlink"/>
          <w:rFonts w:ascii="Arial" w:hAnsi="Arial" w:cs="Arial"/>
          <w:noProof/>
          <w:sz w:val="24"/>
          <w:szCs w:val="24"/>
        </w:rPr>
      </w:pPr>
      <w:hyperlink w:anchor="_Toc85191012" w:history="1">
        <w:r w:rsidRPr="009526E8">
          <w:rPr>
            <w:rStyle w:val="Hyperlink"/>
            <w:rFonts w:ascii="Arial" w:hAnsi="Arial" w:cs="Arial"/>
            <w:noProof/>
            <w:sz w:val="24"/>
            <w:szCs w:val="24"/>
            <w:lang w:val="en-AU" w:eastAsia="en-AU"/>
          </w:rPr>
          <w:t>2.1</w:t>
        </w:r>
        <w:r w:rsidRPr="009526E8">
          <w:rPr>
            <w:rFonts w:ascii="Arial" w:eastAsiaTheme="minorEastAsia" w:hAnsi="Arial" w:cs="Arial"/>
            <w:noProof/>
            <w:sz w:val="24"/>
            <w:szCs w:val="24"/>
            <w:lang w:eastAsia="en-GB"/>
          </w:rPr>
          <w:tab/>
        </w:r>
        <w:r w:rsidRPr="009526E8">
          <w:rPr>
            <w:rStyle w:val="Hyperlink"/>
            <w:rFonts w:ascii="Arial" w:hAnsi="Arial" w:cs="Arial"/>
            <w:noProof/>
            <w:sz w:val="24"/>
            <w:szCs w:val="24"/>
            <w:lang w:val="en-AU" w:eastAsia="en-AU"/>
          </w:rPr>
          <w:t>Head teachers</w:t>
        </w:r>
        <w:r w:rsidRPr="009526E8">
          <w:rPr>
            <w:rFonts w:ascii="Arial" w:hAnsi="Arial" w:cs="Arial"/>
            <w:noProof/>
            <w:webHidden/>
            <w:sz w:val="24"/>
            <w:szCs w:val="24"/>
          </w:rPr>
          <w:tab/>
        </w:r>
        <w:r w:rsidRPr="009526E8">
          <w:rPr>
            <w:rFonts w:ascii="Arial" w:hAnsi="Arial" w:cs="Arial"/>
            <w:noProof/>
            <w:webHidden/>
            <w:sz w:val="24"/>
            <w:szCs w:val="24"/>
          </w:rPr>
          <w:fldChar w:fldCharType="begin"/>
        </w:r>
        <w:r w:rsidRPr="009526E8">
          <w:rPr>
            <w:rFonts w:ascii="Arial" w:hAnsi="Arial" w:cs="Arial"/>
            <w:noProof/>
            <w:webHidden/>
            <w:sz w:val="24"/>
            <w:szCs w:val="24"/>
          </w:rPr>
          <w:instrText xml:space="preserve"> PAGEREF _Toc85191012 \h </w:instrText>
        </w:r>
        <w:r w:rsidRPr="009526E8">
          <w:rPr>
            <w:rFonts w:ascii="Arial" w:hAnsi="Arial" w:cs="Arial"/>
            <w:noProof/>
            <w:webHidden/>
            <w:sz w:val="24"/>
            <w:szCs w:val="24"/>
          </w:rPr>
        </w:r>
        <w:r w:rsidRPr="009526E8">
          <w:rPr>
            <w:rFonts w:ascii="Arial" w:hAnsi="Arial" w:cs="Arial"/>
            <w:noProof/>
            <w:webHidden/>
            <w:sz w:val="24"/>
            <w:szCs w:val="24"/>
          </w:rPr>
          <w:fldChar w:fldCharType="separate"/>
        </w:r>
        <w:r w:rsidRPr="009526E8">
          <w:rPr>
            <w:rFonts w:ascii="Arial" w:hAnsi="Arial" w:cs="Arial"/>
            <w:noProof/>
            <w:webHidden/>
            <w:sz w:val="24"/>
            <w:szCs w:val="24"/>
          </w:rPr>
          <w:t>2</w:t>
        </w:r>
        <w:r w:rsidRPr="009526E8">
          <w:rPr>
            <w:rFonts w:ascii="Arial" w:hAnsi="Arial" w:cs="Arial"/>
            <w:noProof/>
            <w:webHidden/>
            <w:sz w:val="24"/>
            <w:szCs w:val="24"/>
          </w:rPr>
          <w:fldChar w:fldCharType="end"/>
        </w:r>
      </w:hyperlink>
    </w:p>
    <w:p w14:paraId="55F0E06B" w14:textId="77777777" w:rsidR="009526E8" w:rsidRPr="009526E8" w:rsidRDefault="009526E8" w:rsidP="009526E8">
      <w:pPr>
        <w:rPr>
          <w:rFonts w:eastAsiaTheme="minorEastAsia"/>
        </w:rPr>
      </w:pPr>
    </w:p>
    <w:p w14:paraId="581C6278" w14:textId="1911D23D" w:rsidR="009526E8" w:rsidRDefault="009526E8">
      <w:pPr>
        <w:pStyle w:val="TOC2"/>
        <w:tabs>
          <w:tab w:val="left" w:pos="880"/>
          <w:tab w:val="right" w:leader="dot" w:pos="8303"/>
        </w:tabs>
        <w:rPr>
          <w:rStyle w:val="Hyperlink"/>
          <w:rFonts w:ascii="Arial" w:hAnsi="Arial" w:cs="Arial"/>
          <w:noProof/>
          <w:sz w:val="24"/>
          <w:szCs w:val="24"/>
        </w:rPr>
      </w:pPr>
      <w:hyperlink w:anchor="_Toc85191013" w:history="1">
        <w:r w:rsidRPr="009526E8">
          <w:rPr>
            <w:rStyle w:val="Hyperlink"/>
            <w:rFonts w:ascii="Arial" w:hAnsi="Arial" w:cs="Arial"/>
            <w:noProof/>
            <w:sz w:val="24"/>
            <w:szCs w:val="24"/>
            <w:lang w:val="en-AU" w:eastAsia="en-AU"/>
          </w:rPr>
          <w:t>2.2</w:t>
        </w:r>
        <w:r w:rsidRPr="009526E8">
          <w:rPr>
            <w:rFonts w:ascii="Arial" w:eastAsiaTheme="minorEastAsia" w:hAnsi="Arial" w:cs="Arial"/>
            <w:noProof/>
            <w:sz w:val="24"/>
            <w:szCs w:val="24"/>
            <w:lang w:eastAsia="en-GB"/>
          </w:rPr>
          <w:tab/>
        </w:r>
        <w:r w:rsidRPr="009526E8">
          <w:rPr>
            <w:rStyle w:val="Hyperlink"/>
            <w:rFonts w:ascii="Arial" w:hAnsi="Arial" w:cs="Arial"/>
            <w:noProof/>
            <w:sz w:val="24"/>
            <w:szCs w:val="24"/>
          </w:rPr>
          <w:t>Recommended Arrangements for Temporary Seating</w:t>
        </w:r>
        <w:r w:rsidRPr="009526E8">
          <w:rPr>
            <w:rFonts w:ascii="Arial" w:hAnsi="Arial" w:cs="Arial"/>
            <w:noProof/>
            <w:webHidden/>
            <w:sz w:val="24"/>
            <w:szCs w:val="24"/>
          </w:rPr>
          <w:tab/>
        </w:r>
        <w:r w:rsidRPr="009526E8">
          <w:rPr>
            <w:rFonts w:ascii="Arial" w:hAnsi="Arial" w:cs="Arial"/>
            <w:noProof/>
            <w:webHidden/>
            <w:sz w:val="24"/>
            <w:szCs w:val="24"/>
          </w:rPr>
          <w:fldChar w:fldCharType="begin"/>
        </w:r>
        <w:r w:rsidRPr="009526E8">
          <w:rPr>
            <w:rFonts w:ascii="Arial" w:hAnsi="Arial" w:cs="Arial"/>
            <w:noProof/>
            <w:webHidden/>
            <w:sz w:val="24"/>
            <w:szCs w:val="24"/>
          </w:rPr>
          <w:instrText xml:space="preserve"> PAGEREF _Toc85191013 \h </w:instrText>
        </w:r>
        <w:r w:rsidRPr="009526E8">
          <w:rPr>
            <w:rFonts w:ascii="Arial" w:hAnsi="Arial" w:cs="Arial"/>
            <w:noProof/>
            <w:webHidden/>
            <w:sz w:val="24"/>
            <w:szCs w:val="24"/>
          </w:rPr>
        </w:r>
        <w:r w:rsidRPr="009526E8">
          <w:rPr>
            <w:rFonts w:ascii="Arial" w:hAnsi="Arial" w:cs="Arial"/>
            <w:noProof/>
            <w:webHidden/>
            <w:sz w:val="24"/>
            <w:szCs w:val="24"/>
          </w:rPr>
          <w:fldChar w:fldCharType="separate"/>
        </w:r>
        <w:r w:rsidRPr="009526E8">
          <w:rPr>
            <w:rFonts w:ascii="Arial" w:hAnsi="Arial" w:cs="Arial"/>
            <w:noProof/>
            <w:webHidden/>
            <w:sz w:val="24"/>
            <w:szCs w:val="24"/>
          </w:rPr>
          <w:t>2</w:t>
        </w:r>
        <w:r w:rsidRPr="009526E8">
          <w:rPr>
            <w:rFonts w:ascii="Arial" w:hAnsi="Arial" w:cs="Arial"/>
            <w:noProof/>
            <w:webHidden/>
            <w:sz w:val="24"/>
            <w:szCs w:val="24"/>
          </w:rPr>
          <w:fldChar w:fldCharType="end"/>
        </w:r>
      </w:hyperlink>
    </w:p>
    <w:p w14:paraId="5BBB2C6D" w14:textId="77777777" w:rsidR="009526E8" w:rsidRPr="009526E8" w:rsidRDefault="009526E8" w:rsidP="009526E8">
      <w:pPr>
        <w:rPr>
          <w:rFonts w:eastAsiaTheme="minorEastAsia"/>
        </w:rPr>
      </w:pPr>
    </w:p>
    <w:p w14:paraId="53FA797A" w14:textId="100FD9CB" w:rsidR="009526E8" w:rsidRDefault="009526E8">
      <w:pPr>
        <w:pStyle w:val="TOC2"/>
        <w:tabs>
          <w:tab w:val="left" w:pos="880"/>
          <w:tab w:val="right" w:leader="dot" w:pos="8303"/>
        </w:tabs>
        <w:rPr>
          <w:rStyle w:val="Hyperlink"/>
          <w:rFonts w:ascii="Arial" w:hAnsi="Arial" w:cs="Arial"/>
          <w:noProof/>
          <w:sz w:val="24"/>
          <w:szCs w:val="24"/>
        </w:rPr>
      </w:pPr>
      <w:hyperlink w:anchor="_Toc85191014" w:history="1">
        <w:r w:rsidRPr="009526E8">
          <w:rPr>
            <w:rStyle w:val="Hyperlink"/>
            <w:rFonts w:ascii="Arial" w:hAnsi="Arial" w:cs="Arial"/>
            <w:noProof/>
            <w:sz w:val="24"/>
            <w:szCs w:val="24"/>
          </w:rPr>
          <w:t>2.3</w:t>
        </w:r>
        <w:r w:rsidRPr="009526E8">
          <w:rPr>
            <w:rFonts w:ascii="Arial" w:eastAsiaTheme="minorEastAsia" w:hAnsi="Arial" w:cs="Arial"/>
            <w:noProof/>
            <w:sz w:val="24"/>
            <w:szCs w:val="24"/>
            <w:lang w:eastAsia="en-GB"/>
          </w:rPr>
          <w:tab/>
        </w:r>
        <w:r w:rsidRPr="009526E8">
          <w:rPr>
            <w:rStyle w:val="Hyperlink"/>
            <w:rFonts w:ascii="Arial" w:hAnsi="Arial" w:cs="Arial"/>
            <w:noProof/>
            <w:sz w:val="24"/>
            <w:szCs w:val="24"/>
          </w:rPr>
          <w:t>Gangways and Seatways</w:t>
        </w:r>
        <w:r w:rsidRPr="009526E8">
          <w:rPr>
            <w:rFonts w:ascii="Arial" w:hAnsi="Arial" w:cs="Arial"/>
            <w:noProof/>
            <w:webHidden/>
            <w:sz w:val="24"/>
            <w:szCs w:val="24"/>
          </w:rPr>
          <w:tab/>
        </w:r>
        <w:r w:rsidRPr="009526E8">
          <w:rPr>
            <w:rFonts w:ascii="Arial" w:hAnsi="Arial" w:cs="Arial"/>
            <w:noProof/>
            <w:webHidden/>
            <w:sz w:val="24"/>
            <w:szCs w:val="24"/>
          </w:rPr>
          <w:fldChar w:fldCharType="begin"/>
        </w:r>
        <w:r w:rsidRPr="009526E8">
          <w:rPr>
            <w:rFonts w:ascii="Arial" w:hAnsi="Arial" w:cs="Arial"/>
            <w:noProof/>
            <w:webHidden/>
            <w:sz w:val="24"/>
            <w:szCs w:val="24"/>
          </w:rPr>
          <w:instrText xml:space="preserve"> PAGEREF _Toc85191014 \h </w:instrText>
        </w:r>
        <w:r w:rsidRPr="009526E8">
          <w:rPr>
            <w:rFonts w:ascii="Arial" w:hAnsi="Arial" w:cs="Arial"/>
            <w:noProof/>
            <w:webHidden/>
            <w:sz w:val="24"/>
            <w:szCs w:val="24"/>
          </w:rPr>
        </w:r>
        <w:r w:rsidRPr="009526E8">
          <w:rPr>
            <w:rFonts w:ascii="Arial" w:hAnsi="Arial" w:cs="Arial"/>
            <w:noProof/>
            <w:webHidden/>
            <w:sz w:val="24"/>
            <w:szCs w:val="24"/>
          </w:rPr>
          <w:fldChar w:fldCharType="separate"/>
        </w:r>
        <w:r w:rsidRPr="009526E8">
          <w:rPr>
            <w:rFonts w:ascii="Arial" w:hAnsi="Arial" w:cs="Arial"/>
            <w:noProof/>
            <w:webHidden/>
            <w:sz w:val="24"/>
            <w:szCs w:val="24"/>
          </w:rPr>
          <w:t>3</w:t>
        </w:r>
        <w:r w:rsidRPr="009526E8">
          <w:rPr>
            <w:rFonts w:ascii="Arial" w:hAnsi="Arial" w:cs="Arial"/>
            <w:noProof/>
            <w:webHidden/>
            <w:sz w:val="24"/>
            <w:szCs w:val="24"/>
          </w:rPr>
          <w:fldChar w:fldCharType="end"/>
        </w:r>
      </w:hyperlink>
    </w:p>
    <w:p w14:paraId="4B22F186" w14:textId="77777777" w:rsidR="009526E8" w:rsidRPr="009526E8" w:rsidRDefault="009526E8" w:rsidP="009526E8">
      <w:pPr>
        <w:rPr>
          <w:rFonts w:eastAsiaTheme="minorEastAsia"/>
        </w:rPr>
      </w:pPr>
    </w:p>
    <w:p w14:paraId="4B130CAB" w14:textId="017D2104" w:rsidR="009526E8" w:rsidRDefault="009526E8">
      <w:pPr>
        <w:pStyle w:val="TOC2"/>
        <w:tabs>
          <w:tab w:val="left" w:pos="880"/>
          <w:tab w:val="right" w:leader="dot" w:pos="8303"/>
        </w:tabs>
        <w:rPr>
          <w:rStyle w:val="Hyperlink"/>
          <w:rFonts w:ascii="Arial" w:hAnsi="Arial" w:cs="Arial"/>
          <w:noProof/>
          <w:sz w:val="24"/>
          <w:szCs w:val="24"/>
        </w:rPr>
      </w:pPr>
      <w:hyperlink w:anchor="_Toc85191015" w:history="1">
        <w:r w:rsidRPr="009526E8">
          <w:rPr>
            <w:rStyle w:val="Hyperlink"/>
            <w:rFonts w:ascii="Arial" w:hAnsi="Arial" w:cs="Arial"/>
            <w:noProof/>
            <w:sz w:val="24"/>
            <w:szCs w:val="24"/>
            <w:lang w:val="en-AU" w:eastAsia="en-AU"/>
          </w:rPr>
          <w:t>2.4</w:t>
        </w:r>
        <w:r w:rsidRPr="009526E8">
          <w:rPr>
            <w:rFonts w:ascii="Arial" w:eastAsiaTheme="minorEastAsia" w:hAnsi="Arial" w:cs="Arial"/>
            <w:noProof/>
            <w:sz w:val="24"/>
            <w:szCs w:val="24"/>
            <w:lang w:eastAsia="en-GB"/>
          </w:rPr>
          <w:tab/>
        </w:r>
        <w:r w:rsidRPr="009526E8">
          <w:rPr>
            <w:rStyle w:val="Hyperlink"/>
            <w:rFonts w:ascii="Arial" w:hAnsi="Arial" w:cs="Arial"/>
            <w:noProof/>
            <w:sz w:val="24"/>
            <w:szCs w:val="24"/>
            <w:lang w:val="en-AU" w:eastAsia="en-AU"/>
          </w:rPr>
          <w:t>Employees</w:t>
        </w:r>
        <w:r w:rsidRPr="009526E8">
          <w:rPr>
            <w:rFonts w:ascii="Arial" w:hAnsi="Arial" w:cs="Arial"/>
            <w:noProof/>
            <w:webHidden/>
            <w:sz w:val="24"/>
            <w:szCs w:val="24"/>
          </w:rPr>
          <w:tab/>
        </w:r>
        <w:r w:rsidRPr="009526E8">
          <w:rPr>
            <w:rFonts w:ascii="Arial" w:hAnsi="Arial" w:cs="Arial"/>
            <w:noProof/>
            <w:webHidden/>
            <w:sz w:val="24"/>
            <w:szCs w:val="24"/>
          </w:rPr>
          <w:fldChar w:fldCharType="begin"/>
        </w:r>
        <w:r w:rsidRPr="009526E8">
          <w:rPr>
            <w:rFonts w:ascii="Arial" w:hAnsi="Arial" w:cs="Arial"/>
            <w:noProof/>
            <w:webHidden/>
            <w:sz w:val="24"/>
            <w:szCs w:val="24"/>
          </w:rPr>
          <w:instrText xml:space="preserve"> PAGEREF _Toc85191015 \h </w:instrText>
        </w:r>
        <w:r w:rsidRPr="009526E8">
          <w:rPr>
            <w:rFonts w:ascii="Arial" w:hAnsi="Arial" w:cs="Arial"/>
            <w:noProof/>
            <w:webHidden/>
            <w:sz w:val="24"/>
            <w:szCs w:val="24"/>
          </w:rPr>
        </w:r>
        <w:r w:rsidRPr="009526E8">
          <w:rPr>
            <w:rFonts w:ascii="Arial" w:hAnsi="Arial" w:cs="Arial"/>
            <w:noProof/>
            <w:webHidden/>
            <w:sz w:val="24"/>
            <w:szCs w:val="24"/>
          </w:rPr>
          <w:fldChar w:fldCharType="separate"/>
        </w:r>
        <w:r w:rsidRPr="009526E8">
          <w:rPr>
            <w:rFonts w:ascii="Arial" w:hAnsi="Arial" w:cs="Arial"/>
            <w:noProof/>
            <w:webHidden/>
            <w:sz w:val="24"/>
            <w:szCs w:val="24"/>
          </w:rPr>
          <w:t>4</w:t>
        </w:r>
        <w:r w:rsidRPr="009526E8">
          <w:rPr>
            <w:rFonts w:ascii="Arial" w:hAnsi="Arial" w:cs="Arial"/>
            <w:noProof/>
            <w:webHidden/>
            <w:sz w:val="24"/>
            <w:szCs w:val="24"/>
          </w:rPr>
          <w:fldChar w:fldCharType="end"/>
        </w:r>
      </w:hyperlink>
    </w:p>
    <w:p w14:paraId="38684223" w14:textId="77777777" w:rsidR="009526E8" w:rsidRPr="009526E8" w:rsidRDefault="009526E8" w:rsidP="009526E8">
      <w:pPr>
        <w:rPr>
          <w:rFonts w:eastAsiaTheme="minorEastAsia"/>
        </w:rPr>
      </w:pPr>
    </w:p>
    <w:p w14:paraId="34D9E3AC" w14:textId="63DFA236" w:rsidR="009526E8" w:rsidRPr="009526E8" w:rsidRDefault="009526E8">
      <w:pPr>
        <w:pStyle w:val="TOC2"/>
        <w:tabs>
          <w:tab w:val="left" w:pos="880"/>
          <w:tab w:val="right" w:leader="dot" w:pos="8303"/>
        </w:tabs>
        <w:rPr>
          <w:rFonts w:ascii="Arial" w:eastAsiaTheme="minorEastAsia" w:hAnsi="Arial" w:cs="Arial"/>
          <w:noProof/>
          <w:sz w:val="24"/>
          <w:szCs w:val="24"/>
          <w:lang w:eastAsia="en-GB"/>
        </w:rPr>
      </w:pPr>
      <w:hyperlink w:anchor="_Toc85191016" w:history="1">
        <w:r w:rsidRPr="009526E8">
          <w:rPr>
            <w:rStyle w:val="Hyperlink"/>
            <w:rFonts w:ascii="Arial" w:hAnsi="Arial" w:cs="Arial"/>
            <w:noProof/>
            <w:sz w:val="24"/>
            <w:szCs w:val="24"/>
          </w:rPr>
          <w:t>2.5</w:t>
        </w:r>
        <w:r w:rsidRPr="009526E8">
          <w:rPr>
            <w:rFonts w:ascii="Arial" w:eastAsiaTheme="minorEastAsia" w:hAnsi="Arial" w:cs="Arial"/>
            <w:noProof/>
            <w:sz w:val="24"/>
            <w:szCs w:val="24"/>
            <w:lang w:eastAsia="en-GB"/>
          </w:rPr>
          <w:tab/>
        </w:r>
        <w:r w:rsidRPr="009526E8">
          <w:rPr>
            <w:rStyle w:val="Hyperlink"/>
            <w:rFonts w:ascii="Arial" w:hAnsi="Arial" w:cs="Arial"/>
            <w:noProof/>
            <w:sz w:val="24"/>
            <w:szCs w:val="24"/>
          </w:rPr>
          <w:t>Version Control and Change History</w:t>
        </w:r>
        <w:r w:rsidRPr="009526E8">
          <w:rPr>
            <w:rFonts w:ascii="Arial" w:hAnsi="Arial" w:cs="Arial"/>
            <w:noProof/>
            <w:webHidden/>
            <w:sz w:val="24"/>
            <w:szCs w:val="24"/>
          </w:rPr>
          <w:tab/>
        </w:r>
        <w:r w:rsidRPr="009526E8">
          <w:rPr>
            <w:rFonts w:ascii="Arial" w:hAnsi="Arial" w:cs="Arial"/>
            <w:noProof/>
            <w:webHidden/>
            <w:sz w:val="24"/>
            <w:szCs w:val="24"/>
          </w:rPr>
          <w:fldChar w:fldCharType="begin"/>
        </w:r>
        <w:r w:rsidRPr="009526E8">
          <w:rPr>
            <w:rFonts w:ascii="Arial" w:hAnsi="Arial" w:cs="Arial"/>
            <w:noProof/>
            <w:webHidden/>
            <w:sz w:val="24"/>
            <w:szCs w:val="24"/>
          </w:rPr>
          <w:instrText xml:space="preserve"> PAGEREF _Toc85191016 \h </w:instrText>
        </w:r>
        <w:r w:rsidRPr="009526E8">
          <w:rPr>
            <w:rFonts w:ascii="Arial" w:hAnsi="Arial" w:cs="Arial"/>
            <w:noProof/>
            <w:webHidden/>
            <w:sz w:val="24"/>
            <w:szCs w:val="24"/>
          </w:rPr>
        </w:r>
        <w:r w:rsidRPr="009526E8">
          <w:rPr>
            <w:rFonts w:ascii="Arial" w:hAnsi="Arial" w:cs="Arial"/>
            <w:noProof/>
            <w:webHidden/>
            <w:sz w:val="24"/>
            <w:szCs w:val="24"/>
          </w:rPr>
          <w:fldChar w:fldCharType="separate"/>
        </w:r>
        <w:r w:rsidRPr="009526E8">
          <w:rPr>
            <w:rFonts w:ascii="Arial" w:hAnsi="Arial" w:cs="Arial"/>
            <w:noProof/>
            <w:webHidden/>
            <w:sz w:val="24"/>
            <w:szCs w:val="24"/>
          </w:rPr>
          <w:t>5</w:t>
        </w:r>
        <w:r w:rsidRPr="009526E8">
          <w:rPr>
            <w:rFonts w:ascii="Arial" w:hAnsi="Arial" w:cs="Arial"/>
            <w:noProof/>
            <w:webHidden/>
            <w:sz w:val="24"/>
            <w:szCs w:val="24"/>
          </w:rPr>
          <w:fldChar w:fldCharType="end"/>
        </w:r>
      </w:hyperlink>
    </w:p>
    <w:p w14:paraId="57212C0F" w14:textId="02E0C805" w:rsidR="007C3883" w:rsidRDefault="00380A04" w:rsidP="005D01FC">
      <w:pPr>
        <w:spacing w:line="360" w:lineRule="auto"/>
      </w:pPr>
      <w:r w:rsidRPr="009526E8">
        <w:rPr>
          <w:rFonts w:ascii="Arial" w:hAnsi="Arial" w:cs="Arial"/>
          <w:sz w:val="24"/>
          <w:szCs w:val="24"/>
        </w:rPr>
        <w:fldChar w:fldCharType="end"/>
      </w:r>
      <w:bookmarkStart w:id="0" w:name="_GoBack"/>
      <w:bookmarkEnd w:id="0"/>
    </w:p>
    <w:p w14:paraId="2EA410A5" w14:textId="77777777" w:rsidR="007C3883" w:rsidRDefault="007C3883" w:rsidP="00E67882"/>
    <w:p w14:paraId="671F5192" w14:textId="77777777" w:rsidR="007C3883" w:rsidRDefault="007C3883" w:rsidP="00E67882"/>
    <w:p w14:paraId="378940C1" w14:textId="77777777" w:rsidR="007C3883" w:rsidRDefault="007C3883" w:rsidP="00E67882"/>
    <w:p w14:paraId="2786097A" w14:textId="77777777" w:rsidR="007C3883" w:rsidRDefault="007C3883" w:rsidP="00E67882"/>
    <w:p w14:paraId="5C264D3C" w14:textId="77777777" w:rsidR="007C3883" w:rsidRDefault="007C3883" w:rsidP="00E67882"/>
    <w:p w14:paraId="446DCE50" w14:textId="77777777" w:rsidR="007C3883" w:rsidRDefault="007C3883" w:rsidP="00E67882"/>
    <w:p w14:paraId="4390B2E5" w14:textId="77777777" w:rsidR="007C3883" w:rsidRDefault="007C3883" w:rsidP="00E67882"/>
    <w:p w14:paraId="212BE13F" w14:textId="77777777" w:rsidR="007C3883" w:rsidRDefault="007C3883" w:rsidP="00E67882"/>
    <w:p w14:paraId="2B6CF080" w14:textId="77777777" w:rsidR="007C3883" w:rsidRDefault="007C3883" w:rsidP="00E67882"/>
    <w:p w14:paraId="0D532456" w14:textId="77777777" w:rsidR="007C3883" w:rsidRDefault="007C3883" w:rsidP="00E67882"/>
    <w:p w14:paraId="49A5B5CF" w14:textId="77777777" w:rsidR="007C3883" w:rsidRDefault="007C3883" w:rsidP="00E67882"/>
    <w:p w14:paraId="753C935F" w14:textId="77777777" w:rsidR="007C3883" w:rsidRDefault="007C3883" w:rsidP="00E67882"/>
    <w:p w14:paraId="2FEEA729" w14:textId="77777777" w:rsidR="007C3883" w:rsidRDefault="007C3883" w:rsidP="00E67882"/>
    <w:p w14:paraId="718FAF47" w14:textId="77777777" w:rsidR="007C3883" w:rsidRDefault="007C3883" w:rsidP="00E67882"/>
    <w:p w14:paraId="30441966" w14:textId="77777777" w:rsidR="007C3883" w:rsidRDefault="007C3883" w:rsidP="00E67882"/>
    <w:p w14:paraId="3F8F3965" w14:textId="77777777" w:rsidR="007C3883" w:rsidRDefault="007C3883" w:rsidP="00E67882"/>
    <w:p w14:paraId="74999B46" w14:textId="77777777" w:rsidR="007C3883" w:rsidRDefault="007C3883" w:rsidP="00E67882"/>
    <w:p w14:paraId="43E6C67D" w14:textId="77777777" w:rsidR="007C3883" w:rsidRDefault="007C3883" w:rsidP="00E67882"/>
    <w:p w14:paraId="07597F35" w14:textId="77777777" w:rsidR="00EE2DAB" w:rsidRDefault="00EE2DAB" w:rsidP="00E67882"/>
    <w:p w14:paraId="0F71C6E9" w14:textId="77777777" w:rsidR="00EE2DAB" w:rsidRDefault="00EE2DAB" w:rsidP="00E67882"/>
    <w:p w14:paraId="1AE88408" w14:textId="77777777" w:rsidR="00EE2DAB" w:rsidRDefault="00EE2DAB" w:rsidP="00E67882"/>
    <w:p w14:paraId="651DE0E6" w14:textId="77777777" w:rsidR="00EE2DAB" w:rsidRDefault="00EE2DAB" w:rsidP="00E67882"/>
    <w:p w14:paraId="4649C806" w14:textId="77777777" w:rsidR="00EE2DAB" w:rsidRDefault="00EE2DAB" w:rsidP="00E67882"/>
    <w:p w14:paraId="178B5A4F" w14:textId="7F848293" w:rsidR="009526E8" w:rsidRDefault="009526E8">
      <w:r>
        <w:br w:type="page"/>
      </w:r>
    </w:p>
    <w:p w14:paraId="1E7A37D0" w14:textId="77777777" w:rsidR="00E67882" w:rsidRDefault="00E67882" w:rsidP="00D05945">
      <w:pPr>
        <w:pStyle w:val="Heading1"/>
        <w:jc w:val="both"/>
        <w:rPr>
          <w:rFonts w:ascii="Arial" w:hAnsi="Arial" w:cs="Arial"/>
          <w:sz w:val="24"/>
          <w:szCs w:val="24"/>
        </w:rPr>
      </w:pPr>
      <w:bookmarkStart w:id="1" w:name="_Toc85191010"/>
      <w:r w:rsidRPr="00E67882">
        <w:rPr>
          <w:rFonts w:ascii="Arial" w:hAnsi="Arial" w:cs="Arial"/>
          <w:sz w:val="24"/>
          <w:szCs w:val="24"/>
        </w:rPr>
        <w:lastRenderedPageBreak/>
        <w:t>Introduction</w:t>
      </w:r>
      <w:bookmarkEnd w:id="1"/>
    </w:p>
    <w:p w14:paraId="51BBD697" w14:textId="77777777" w:rsidR="00144F89" w:rsidRDefault="00144F89" w:rsidP="00144F89"/>
    <w:p w14:paraId="2E244941" w14:textId="77777777" w:rsidR="00144F89" w:rsidRPr="00144F89" w:rsidRDefault="00144F89" w:rsidP="00144F89"/>
    <w:p w14:paraId="411B19C1" w14:textId="77777777" w:rsidR="00EE2DAB" w:rsidRPr="00144F89" w:rsidRDefault="00144F89" w:rsidP="00BC5FFE">
      <w:pPr>
        <w:rPr>
          <w:rFonts w:ascii="Arial" w:hAnsi="Arial" w:cs="Arial"/>
          <w:sz w:val="24"/>
          <w:szCs w:val="24"/>
        </w:rPr>
      </w:pPr>
      <w:r w:rsidRPr="00144F89">
        <w:rPr>
          <w:rFonts w:ascii="Arial" w:hAnsi="Arial" w:cs="Arial"/>
          <w:sz w:val="24"/>
          <w:szCs w:val="24"/>
        </w:rPr>
        <w:t>The Regulatory Reform (Fire Safety) Order 2005 covers general fire safety in England and Wales.</w:t>
      </w:r>
      <w:r>
        <w:rPr>
          <w:rFonts w:ascii="Arial" w:hAnsi="Arial" w:cs="Arial"/>
          <w:sz w:val="24"/>
          <w:szCs w:val="24"/>
        </w:rPr>
        <w:t xml:space="preserve"> These regulations were introduced in early 2006 and places duties upon building managers to manage risks around fire safety. These duties for schools are found in more detail in the HM Government document entitled ‘</w:t>
      </w:r>
      <w:hyperlink r:id="rId12" w:history="1">
        <w:r w:rsidRPr="00E91F31">
          <w:rPr>
            <w:rStyle w:val="Hyperlink"/>
            <w:rFonts w:ascii="Arial" w:hAnsi="Arial" w:cs="Arial"/>
            <w:sz w:val="24"/>
            <w:szCs w:val="24"/>
          </w:rPr>
          <w:t>Fire Safety and Risk Assessment for Educational Premises</w:t>
        </w:r>
      </w:hyperlink>
      <w:r>
        <w:rPr>
          <w:rFonts w:ascii="Arial" w:hAnsi="Arial" w:cs="Arial"/>
          <w:sz w:val="24"/>
          <w:szCs w:val="24"/>
        </w:rPr>
        <w:t>’.</w:t>
      </w:r>
    </w:p>
    <w:p w14:paraId="47B7E478" w14:textId="77777777" w:rsidR="007A009B" w:rsidRDefault="007A009B" w:rsidP="00D05945">
      <w:pPr>
        <w:jc w:val="both"/>
        <w:rPr>
          <w:rFonts w:ascii="Arial" w:hAnsi="Arial" w:cs="Arial"/>
          <w:sz w:val="24"/>
          <w:szCs w:val="24"/>
        </w:rPr>
      </w:pPr>
    </w:p>
    <w:p w14:paraId="74C4A3E3" w14:textId="77777777" w:rsidR="00D05945" w:rsidRDefault="00D05945" w:rsidP="00D05945">
      <w:pPr>
        <w:jc w:val="both"/>
        <w:rPr>
          <w:rFonts w:ascii="Arial" w:hAnsi="Arial" w:cs="Arial"/>
          <w:sz w:val="24"/>
          <w:szCs w:val="24"/>
        </w:rPr>
      </w:pPr>
    </w:p>
    <w:p w14:paraId="36D02291" w14:textId="77777777" w:rsidR="007A009B" w:rsidRDefault="007A009B" w:rsidP="00D05945">
      <w:pPr>
        <w:pStyle w:val="Heading1"/>
        <w:jc w:val="both"/>
        <w:rPr>
          <w:rFonts w:ascii="Arial" w:hAnsi="Arial" w:cs="Arial"/>
          <w:sz w:val="24"/>
          <w:szCs w:val="24"/>
        </w:rPr>
      </w:pPr>
      <w:bookmarkStart w:id="2" w:name="_Toc85191011"/>
      <w:r>
        <w:rPr>
          <w:rFonts w:ascii="Arial" w:hAnsi="Arial" w:cs="Arial"/>
          <w:sz w:val="24"/>
          <w:szCs w:val="24"/>
        </w:rPr>
        <w:t>Roles and Responsibilities</w:t>
      </w:r>
      <w:bookmarkEnd w:id="2"/>
    </w:p>
    <w:p w14:paraId="69CAEC1D" w14:textId="77777777" w:rsidR="007A009B" w:rsidRDefault="007A009B" w:rsidP="00D05945">
      <w:pPr>
        <w:jc w:val="both"/>
        <w:rPr>
          <w:rFonts w:ascii="Arial" w:hAnsi="Arial" w:cs="Arial"/>
          <w:sz w:val="24"/>
          <w:szCs w:val="24"/>
        </w:rPr>
      </w:pPr>
    </w:p>
    <w:p w14:paraId="28D113C4" w14:textId="77777777" w:rsidR="007A009B" w:rsidRDefault="005D45F6" w:rsidP="00D05945">
      <w:pPr>
        <w:pStyle w:val="Heading2"/>
        <w:numPr>
          <w:ilvl w:val="1"/>
          <w:numId w:val="44"/>
        </w:numPr>
        <w:rPr>
          <w:rFonts w:ascii="Arial" w:hAnsi="Arial" w:cs="Arial"/>
          <w:lang w:val="en-AU" w:eastAsia="en-AU"/>
        </w:rPr>
      </w:pPr>
      <w:bookmarkStart w:id="3" w:name="_Toc85191012"/>
      <w:r>
        <w:rPr>
          <w:rFonts w:ascii="Arial" w:hAnsi="Arial" w:cs="Arial"/>
          <w:lang w:val="en-AU" w:eastAsia="en-AU"/>
        </w:rPr>
        <w:t>Head teachers</w:t>
      </w:r>
      <w:bookmarkEnd w:id="3"/>
    </w:p>
    <w:p w14:paraId="77F00A03" w14:textId="77777777" w:rsidR="005D45F6" w:rsidRDefault="005D45F6" w:rsidP="005D45F6">
      <w:pPr>
        <w:rPr>
          <w:lang w:val="en-AU" w:eastAsia="en-AU"/>
        </w:rPr>
      </w:pPr>
    </w:p>
    <w:p w14:paraId="4EBCFDB0" w14:textId="364896B2" w:rsidR="00F93EBA" w:rsidRDefault="00F93EBA" w:rsidP="00BC5FFE">
      <w:pPr>
        <w:rPr>
          <w:rFonts w:ascii="Arial" w:hAnsi="Arial" w:cs="Arial"/>
          <w:sz w:val="24"/>
          <w:szCs w:val="24"/>
        </w:rPr>
      </w:pPr>
      <w:r>
        <w:rPr>
          <w:rFonts w:ascii="Arial" w:hAnsi="Arial" w:cs="Arial"/>
          <w:sz w:val="24"/>
          <w:szCs w:val="24"/>
          <w:lang w:val="en-AU" w:eastAsia="en-AU"/>
        </w:rPr>
        <w:t>Head teachers</w:t>
      </w:r>
      <w:r w:rsidR="006C5B0D">
        <w:rPr>
          <w:rFonts w:ascii="Arial" w:hAnsi="Arial" w:cs="Arial"/>
          <w:sz w:val="24"/>
          <w:szCs w:val="24"/>
          <w:lang w:val="en-AU" w:eastAsia="en-AU"/>
        </w:rPr>
        <w:t>,</w:t>
      </w:r>
      <w:r>
        <w:rPr>
          <w:rFonts w:ascii="Arial" w:hAnsi="Arial" w:cs="Arial"/>
          <w:sz w:val="24"/>
          <w:szCs w:val="24"/>
          <w:lang w:val="en-AU" w:eastAsia="en-AU"/>
        </w:rPr>
        <w:t xml:space="preserve"> as the responsible person on a school site</w:t>
      </w:r>
      <w:r w:rsidR="006C5B0D">
        <w:rPr>
          <w:rFonts w:ascii="Arial" w:hAnsi="Arial" w:cs="Arial"/>
          <w:sz w:val="24"/>
          <w:szCs w:val="24"/>
          <w:lang w:val="en-AU" w:eastAsia="en-AU"/>
        </w:rPr>
        <w:t>,</w:t>
      </w:r>
      <w:r>
        <w:rPr>
          <w:rFonts w:ascii="Arial" w:hAnsi="Arial" w:cs="Arial"/>
          <w:sz w:val="24"/>
          <w:szCs w:val="24"/>
          <w:lang w:val="en-AU" w:eastAsia="en-AU"/>
        </w:rPr>
        <w:t xml:space="preserve"> are accountable for ensuring the completion of the fire risk assessment and the management of fire risks and precautions. Within the </w:t>
      </w:r>
      <w:r>
        <w:rPr>
          <w:rFonts w:ascii="Arial" w:hAnsi="Arial" w:cs="Arial"/>
          <w:sz w:val="24"/>
          <w:szCs w:val="24"/>
        </w:rPr>
        <w:t>‘</w:t>
      </w:r>
      <w:hyperlink r:id="rId13" w:history="1">
        <w:r w:rsidRPr="006C5B0D">
          <w:rPr>
            <w:rStyle w:val="Hyperlink"/>
            <w:rFonts w:ascii="Arial" w:hAnsi="Arial" w:cs="Arial"/>
            <w:sz w:val="24"/>
            <w:szCs w:val="24"/>
          </w:rPr>
          <w:t>Fire Safety and Risk Assessment for Educational Premises</w:t>
        </w:r>
      </w:hyperlink>
      <w:r>
        <w:rPr>
          <w:rFonts w:ascii="Arial" w:hAnsi="Arial" w:cs="Arial"/>
          <w:sz w:val="24"/>
          <w:szCs w:val="24"/>
        </w:rPr>
        <w:t>’ document it has been identified</w:t>
      </w:r>
      <w:r w:rsidR="009D6D7F">
        <w:rPr>
          <w:rFonts w:ascii="Arial" w:hAnsi="Arial" w:cs="Arial"/>
          <w:sz w:val="24"/>
          <w:szCs w:val="24"/>
        </w:rPr>
        <w:t xml:space="preserve"> </w:t>
      </w:r>
      <w:r w:rsidR="005E2794">
        <w:rPr>
          <w:rFonts w:ascii="Arial" w:hAnsi="Arial" w:cs="Arial"/>
          <w:sz w:val="24"/>
          <w:szCs w:val="24"/>
        </w:rPr>
        <w:t xml:space="preserve">that school halls have certain requirements regarding </w:t>
      </w:r>
      <w:r w:rsidR="008A1298">
        <w:rPr>
          <w:rFonts w:ascii="Arial" w:hAnsi="Arial" w:cs="Arial"/>
          <w:sz w:val="24"/>
          <w:szCs w:val="24"/>
        </w:rPr>
        <w:t>the layout of seating particularly during large gatherings.</w:t>
      </w:r>
    </w:p>
    <w:p w14:paraId="435D38A8" w14:textId="77777777" w:rsidR="008A1298" w:rsidRDefault="008A1298" w:rsidP="00BC5FFE">
      <w:pPr>
        <w:rPr>
          <w:rFonts w:ascii="Arial" w:hAnsi="Arial" w:cs="Arial"/>
          <w:sz w:val="24"/>
          <w:szCs w:val="24"/>
        </w:rPr>
      </w:pPr>
    </w:p>
    <w:p w14:paraId="6A535833" w14:textId="77777777" w:rsidR="008A1298" w:rsidRDefault="008A1298" w:rsidP="00BC5FFE">
      <w:pPr>
        <w:rPr>
          <w:rFonts w:ascii="Arial" w:hAnsi="Arial" w:cs="Arial"/>
          <w:sz w:val="24"/>
          <w:szCs w:val="24"/>
        </w:rPr>
      </w:pPr>
      <w:r>
        <w:rPr>
          <w:rFonts w:ascii="Arial" w:hAnsi="Arial" w:cs="Arial"/>
          <w:sz w:val="24"/>
          <w:szCs w:val="24"/>
        </w:rPr>
        <w:t>Head teachers are required to ensure the correct and safe layout of seating in school halls</w:t>
      </w:r>
      <w:r w:rsidR="00954900">
        <w:rPr>
          <w:rFonts w:ascii="Arial" w:hAnsi="Arial" w:cs="Arial"/>
          <w:sz w:val="24"/>
          <w:szCs w:val="24"/>
        </w:rPr>
        <w:t xml:space="preserve"> as per below guidance</w:t>
      </w:r>
      <w:r>
        <w:rPr>
          <w:rFonts w:ascii="Arial" w:hAnsi="Arial" w:cs="Arial"/>
          <w:sz w:val="24"/>
          <w:szCs w:val="24"/>
        </w:rPr>
        <w:t>.</w:t>
      </w:r>
    </w:p>
    <w:p w14:paraId="1A6B8E32" w14:textId="77777777" w:rsidR="00BC5FFE" w:rsidRDefault="00BC5FFE" w:rsidP="00BC5FFE">
      <w:pPr>
        <w:rPr>
          <w:rFonts w:ascii="Arial" w:hAnsi="Arial" w:cs="Arial"/>
          <w:sz w:val="24"/>
          <w:szCs w:val="24"/>
        </w:rPr>
      </w:pPr>
    </w:p>
    <w:p w14:paraId="2B3ADCB2" w14:textId="77777777" w:rsidR="00BC5FFE" w:rsidRPr="00BC5FFE" w:rsidRDefault="00BC5FFE" w:rsidP="00BC5FFE">
      <w:pPr>
        <w:pStyle w:val="Title"/>
        <w:jc w:val="left"/>
        <w:rPr>
          <w:rFonts w:ascii="Arial" w:hAnsi="Arial" w:cs="Arial"/>
          <w:b w:val="0"/>
          <w:sz w:val="24"/>
          <w:szCs w:val="24"/>
        </w:rPr>
      </w:pPr>
      <w:r w:rsidRPr="00BC5FFE">
        <w:rPr>
          <w:rFonts w:ascii="Arial" w:hAnsi="Arial" w:cs="Arial"/>
          <w:b w:val="0"/>
          <w:sz w:val="24"/>
          <w:szCs w:val="24"/>
        </w:rPr>
        <w:t>If chairs are not lockable in rows further measures are required to secure seats together to prevent, in the event of an emergency evacuation, ‘row topple’, that can obstruct escape.</w:t>
      </w:r>
    </w:p>
    <w:p w14:paraId="0C316BEA" w14:textId="77777777" w:rsidR="00BC5FFE" w:rsidRPr="00BC5FFE" w:rsidRDefault="00BC5FFE" w:rsidP="00BC5FFE">
      <w:pPr>
        <w:pStyle w:val="Title"/>
        <w:jc w:val="left"/>
        <w:rPr>
          <w:rFonts w:ascii="Arial" w:hAnsi="Arial" w:cs="Arial"/>
          <w:b w:val="0"/>
          <w:sz w:val="24"/>
          <w:szCs w:val="24"/>
        </w:rPr>
      </w:pPr>
    </w:p>
    <w:p w14:paraId="5F059BEA" w14:textId="77777777" w:rsidR="00BC5FFE" w:rsidRDefault="00BC5FFE" w:rsidP="00BC5FFE">
      <w:pPr>
        <w:pStyle w:val="Title"/>
        <w:jc w:val="left"/>
        <w:rPr>
          <w:rFonts w:ascii="Arial" w:hAnsi="Arial" w:cs="Arial"/>
          <w:b w:val="0"/>
          <w:sz w:val="24"/>
          <w:szCs w:val="24"/>
        </w:rPr>
      </w:pPr>
    </w:p>
    <w:p w14:paraId="492A9919" w14:textId="2F6FF685" w:rsidR="00FC3F42" w:rsidRDefault="00FC3F42" w:rsidP="00FC3F42">
      <w:pPr>
        <w:pStyle w:val="Heading2"/>
        <w:numPr>
          <w:ilvl w:val="1"/>
          <w:numId w:val="44"/>
        </w:numPr>
        <w:rPr>
          <w:rFonts w:ascii="Arial" w:hAnsi="Arial" w:cs="Arial"/>
          <w:lang w:val="en-AU" w:eastAsia="en-AU"/>
        </w:rPr>
      </w:pPr>
      <w:bookmarkStart w:id="4" w:name="_Toc85191013"/>
      <w:r>
        <w:rPr>
          <w:rFonts w:ascii="Arial" w:hAnsi="Arial" w:cs="Arial"/>
          <w:szCs w:val="24"/>
        </w:rPr>
        <w:t>Recommended Arrangements for Temporary Seating</w:t>
      </w:r>
      <w:bookmarkEnd w:id="4"/>
    </w:p>
    <w:p w14:paraId="7551160B" w14:textId="77777777" w:rsidR="00FC3F42" w:rsidRPr="00FC3F42" w:rsidRDefault="00FC3F42" w:rsidP="00FC3F42">
      <w:pPr>
        <w:rPr>
          <w:lang w:val="en-AU" w:eastAsia="en-AU"/>
        </w:rPr>
      </w:pPr>
    </w:p>
    <w:p w14:paraId="5B1AA88B" w14:textId="77777777" w:rsidR="00BC5FFE" w:rsidRPr="00BC5FFE" w:rsidRDefault="00BC5FFE" w:rsidP="00BC5FFE">
      <w:pPr>
        <w:pStyle w:val="Title"/>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5710"/>
      </w:tblGrid>
      <w:tr w:rsidR="00BC5FFE" w:rsidRPr="00BC5FFE" w14:paraId="369D6333" w14:textId="77777777" w:rsidTr="00A31298">
        <w:tc>
          <w:tcPr>
            <w:tcW w:w="2660" w:type="dxa"/>
            <w:shd w:val="clear" w:color="auto" w:fill="auto"/>
            <w:vAlign w:val="center"/>
          </w:tcPr>
          <w:p w14:paraId="28C0B2BE" w14:textId="77777777" w:rsidR="00BC5FFE" w:rsidRPr="00BC5FFE" w:rsidRDefault="00BC5FFE" w:rsidP="008B76E4">
            <w:pPr>
              <w:pStyle w:val="Title"/>
              <w:rPr>
                <w:rFonts w:ascii="Arial" w:hAnsi="Arial" w:cs="Arial"/>
                <w:b w:val="0"/>
                <w:sz w:val="24"/>
                <w:szCs w:val="24"/>
              </w:rPr>
            </w:pPr>
          </w:p>
          <w:p w14:paraId="3208507C" w14:textId="77777777" w:rsidR="00BC5FFE" w:rsidRDefault="00BC5FFE" w:rsidP="008B76E4">
            <w:pPr>
              <w:pStyle w:val="Title"/>
              <w:rPr>
                <w:rFonts w:ascii="Arial" w:hAnsi="Arial" w:cs="Arial"/>
                <w:b w:val="0"/>
                <w:sz w:val="24"/>
                <w:szCs w:val="24"/>
              </w:rPr>
            </w:pPr>
            <w:r w:rsidRPr="00BC5FFE">
              <w:rPr>
                <w:rFonts w:ascii="Arial" w:hAnsi="Arial" w:cs="Arial"/>
                <w:b w:val="0"/>
                <w:sz w:val="24"/>
                <w:szCs w:val="24"/>
              </w:rPr>
              <w:t>Number of Seats</w:t>
            </w:r>
          </w:p>
          <w:p w14:paraId="0395D920" w14:textId="61270C1B" w:rsidR="00A31298" w:rsidRPr="00BC5FFE" w:rsidRDefault="00A31298" w:rsidP="008B76E4">
            <w:pPr>
              <w:pStyle w:val="Title"/>
              <w:rPr>
                <w:rFonts w:ascii="Arial" w:hAnsi="Arial" w:cs="Arial"/>
                <w:b w:val="0"/>
                <w:sz w:val="24"/>
                <w:szCs w:val="24"/>
              </w:rPr>
            </w:pPr>
          </w:p>
        </w:tc>
        <w:tc>
          <w:tcPr>
            <w:tcW w:w="5862" w:type="dxa"/>
            <w:shd w:val="clear" w:color="auto" w:fill="auto"/>
            <w:vAlign w:val="center"/>
          </w:tcPr>
          <w:p w14:paraId="26B759A6" w14:textId="77777777" w:rsidR="00BC5FFE" w:rsidRPr="00BC5FFE" w:rsidRDefault="00BC5FFE" w:rsidP="008B76E4">
            <w:pPr>
              <w:pStyle w:val="Title"/>
              <w:rPr>
                <w:rFonts w:ascii="Arial" w:hAnsi="Arial" w:cs="Arial"/>
                <w:b w:val="0"/>
                <w:sz w:val="24"/>
                <w:szCs w:val="24"/>
              </w:rPr>
            </w:pPr>
          </w:p>
          <w:p w14:paraId="15EAAEB3" w14:textId="77777777" w:rsidR="00BC5FFE" w:rsidRDefault="00BC5FFE" w:rsidP="008B76E4">
            <w:pPr>
              <w:pStyle w:val="Title"/>
              <w:rPr>
                <w:rFonts w:ascii="Arial" w:hAnsi="Arial" w:cs="Arial"/>
                <w:b w:val="0"/>
                <w:sz w:val="24"/>
                <w:szCs w:val="24"/>
              </w:rPr>
            </w:pPr>
            <w:r w:rsidRPr="00BC5FFE">
              <w:rPr>
                <w:rFonts w:ascii="Arial" w:hAnsi="Arial" w:cs="Arial"/>
                <w:b w:val="0"/>
                <w:sz w:val="24"/>
                <w:szCs w:val="24"/>
              </w:rPr>
              <w:t>Recommendations</w:t>
            </w:r>
          </w:p>
          <w:p w14:paraId="62F6F18C" w14:textId="73F194E9" w:rsidR="00A31298" w:rsidRPr="00BC5FFE" w:rsidRDefault="00A31298" w:rsidP="008B76E4">
            <w:pPr>
              <w:pStyle w:val="Title"/>
              <w:rPr>
                <w:rFonts w:ascii="Arial" w:hAnsi="Arial" w:cs="Arial"/>
                <w:b w:val="0"/>
                <w:sz w:val="24"/>
                <w:szCs w:val="24"/>
              </w:rPr>
            </w:pPr>
          </w:p>
        </w:tc>
      </w:tr>
      <w:tr w:rsidR="00BC5FFE" w:rsidRPr="00BC5FFE" w14:paraId="037615DA" w14:textId="77777777" w:rsidTr="00A31298">
        <w:tc>
          <w:tcPr>
            <w:tcW w:w="2660" w:type="dxa"/>
            <w:shd w:val="clear" w:color="auto" w:fill="auto"/>
            <w:vAlign w:val="center"/>
          </w:tcPr>
          <w:p w14:paraId="4EF35F1D" w14:textId="77777777" w:rsidR="00BC5FFE" w:rsidRPr="00BC5FFE" w:rsidRDefault="00BC5FFE" w:rsidP="008B76E4">
            <w:pPr>
              <w:pStyle w:val="Title"/>
              <w:rPr>
                <w:rFonts w:ascii="Arial" w:hAnsi="Arial" w:cs="Arial"/>
                <w:b w:val="0"/>
                <w:sz w:val="24"/>
                <w:szCs w:val="24"/>
              </w:rPr>
            </w:pPr>
          </w:p>
          <w:p w14:paraId="3128971D" w14:textId="77777777" w:rsidR="00BC5FFE" w:rsidRDefault="00BC5FFE" w:rsidP="008B76E4">
            <w:pPr>
              <w:pStyle w:val="Title"/>
              <w:rPr>
                <w:rFonts w:ascii="Arial" w:hAnsi="Arial" w:cs="Arial"/>
                <w:b w:val="0"/>
                <w:sz w:val="24"/>
                <w:szCs w:val="24"/>
              </w:rPr>
            </w:pPr>
            <w:r w:rsidRPr="00BC5FFE">
              <w:rPr>
                <w:rFonts w:ascii="Arial" w:hAnsi="Arial" w:cs="Arial"/>
                <w:b w:val="0"/>
                <w:sz w:val="24"/>
                <w:szCs w:val="24"/>
              </w:rPr>
              <w:t>50 seats or more</w:t>
            </w:r>
          </w:p>
          <w:p w14:paraId="6994AF3A" w14:textId="1296758F" w:rsidR="00A31298" w:rsidRPr="00BC5FFE" w:rsidRDefault="00A31298" w:rsidP="008B76E4">
            <w:pPr>
              <w:pStyle w:val="Title"/>
              <w:rPr>
                <w:rFonts w:ascii="Arial" w:hAnsi="Arial" w:cs="Arial"/>
                <w:b w:val="0"/>
                <w:sz w:val="24"/>
                <w:szCs w:val="24"/>
              </w:rPr>
            </w:pPr>
          </w:p>
        </w:tc>
        <w:tc>
          <w:tcPr>
            <w:tcW w:w="5862" w:type="dxa"/>
            <w:shd w:val="clear" w:color="auto" w:fill="auto"/>
            <w:vAlign w:val="center"/>
          </w:tcPr>
          <w:p w14:paraId="08134028" w14:textId="77777777" w:rsidR="00FE1D36" w:rsidRDefault="00FE1D36" w:rsidP="00FE1D36">
            <w:pPr>
              <w:pStyle w:val="Title"/>
              <w:jc w:val="left"/>
              <w:rPr>
                <w:rFonts w:ascii="Arial" w:hAnsi="Arial" w:cs="Arial"/>
                <w:b w:val="0"/>
                <w:sz w:val="24"/>
                <w:szCs w:val="24"/>
              </w:rPr>
            </w:pPr>
          </w:p>
          <w:p w14:paraId="28010F90" w14:textId="38B23BB9" w:rsidR="00FE1D36" w:rsidRDefault="00A31298" w:rsidP="00FE1D36">
            <w:pPr>
              <w:pStyle w:val="Title"/>
              <w:jc w:val="left"/>
              <w:rPr>
                <w:rFonts w:ascii="Arial" w:hAnsi="Arial" w:cs="Arial"/>
                <w:b w:val="0"/>
                <w:sz w:val="24"/>
                <w:szCs w:val="24"/>
              </w:rPr>
            </w:pPr>
            <w:r>
              <w:rPr>
                <w:rFonts w:ascii="Arial" w:hAnsi="Arial" w:cs="Arial"/>
                <w:b w:val="0"/>
                <w:sz w:val="24"/>
                <w:szCs w:val="24"/>
              </w:rPr>
              <w:t xml:space="preserve">Seating should be secured together in lengths of not fewer than 4x </w:t>
            </w:r>
            <w:r w:rsidR="00FE1D36">
              <w:rPr>
                <w:rFonts w:ascii="Arial" w:hAnsi="Arial" w:cs="Arial"/>
                <w:b w:val="0"/>
                <w:sz w:val="24"/>
                <w:szCs w:val="24"/>
              </w:rPr>
              <w:t>and no greater than 12x seats</w:t>
            </w:r>
            <w:r>
              <w:rPr>
                <w:rFonts w:ascii="Arial" w:hAnsi="Arial" w:cs="Arial"/>
                <w:b w:val="0"/>
                <w:sz w:val="24"/>
                <w:szCs w:val="24"/>
              </w:rPr>
              <w:t>.</w:t>
            </w:r>
          </w:p>
          <w:p w14:paraId="6590EA36" w14:textId="67E3C4C8" w:rsidR="00A31298" w:rsidRPr="00BC5FFE" w:rsidRDefault="00A31298" w:rsidP="00FE1D36">
            <w:pPr>
              <w:pStyle w:val="Title"/>
              <w:jc w:val="left"/>
              <w:rPr>
                <w:rFonts w:ascii="Arial" w:hAnsi="Arial" w:cs="Arial"/>
                <w:b w:val="0"/>
                <w:sz w:val="24"/>
                <w:szCs w:val="24"/>
              </w:rPr>
            </w:pPr>
          </w:p>
        </w:tc>
      </w:tr>
      <w:tr w:rsidR="00BC5FFE" w:rsidRPr="00BC5FFE" w14:paraId="2E383A61" w14:textId="77777777" w:rsidTr="00A31298">
        <w:tc>
          <w:tcPr>
            <w:tcW w:w="2660" w:type="dxa"/>
            <w:shd w:val="clear" w:color="auto" w:fill="auto"/>
            <w:vAlign w:val="center"/>
          </w:tcPr>
          <w:p w14:paraId="643105D0" w14:textId="77777777" w:rsidR="00BC5FFE" w:rsidRPr="00BC5FFE" w:rsidRDefault="00BC5FFE" w:rsidP="008B76E4">
            <w:pPr>
              <w:pStyle w:val="Title"/>
              <w:rPr>
                <w:rFonts w:ascii="Arial" w:hAnsi="Arial" w:cs="Arial"/>
                <w:b w:val="0"/>
                <w:sz w:val="24"/>
                <w:szCs w:val="24"/>
              </w:rPr>
            </w:pPr>
          </w:p>
          <w:p w14:paraId="47B8F08D" w14:textId="77777777" w:rsidR="00BC5FFE" w:rsidRPr="00BC5FFE" w:rsidRDefault="00BC5FFE" w:rsidP="008B76E4">
            <w:pPr>
              <w:pStyle w:val="Title"/>
              <w:rPr>
                <w:rFonts w:ascii="Arial" w:hAnsi="Arial" w:cs="Arial"/>
                <w:b w:val="0"/>
                <w:sz w:val="24"/>
                <w:szCs w:val="24"/>
              </w:rPr>
            </w:pPr>
            <w:r w:rsidRPr="00BC5FFE">
              <w:rPr>
                <w:rFonts w:ascii="Arial" w:hAnsi="Arial" w:cs="Arial"/>
                <w:b w:val="0"/>
                <w:sz w:val="24"/>
                <w:szCs w:val="24"/>
              </w:rPr>
              <w:t>250 seats or more</w:t>
            </w:r>
          </w:p>
        </w:tc>
        <w:tc>
          <w:tcPr>
            <w:tcW w:w="5862" w:type="dxa"/>
            <w:shd w:val="clear" w:color="auto" w:fill="auto"/>
            <w:vAlign w:val="center"/>
          </w:tcPr>
          <w:p w14:paraId="1CF131F5" w14:textId="77777777" w:rsidR="00A31298" w:rsidRDefault="00A31298" w:rsidP="00A31298">
            <w:pPr>
              <w:pStyle w:val="Title"/>
              <w:jc w:val="left"/>
              <w:rPr>
                <w:rFonts w:ascii="Arial" w:hAnsi="Arial" w:cs="Arial"/>
                <w:b w:val="0"/>
                <w:sz w:val="24"/>
                <w:szCs w:val="24"/>
              </w:rPr>
            </w:pPr>
          </w:p>
          <w:p w14:paraId="3B718C8F" w14:textId="77777777" w:rsidR="00A31298" w:rsidRDefault="00A31298" w:rsidP="00A31298">
            <w:pPr>
              <w:pStyle w:val="Title"/>
              <w:jc w:val="left"/>
              <w:rPr>
                <w:rFonts w:ascii="Arial" w:hAnsi="Arial" w:cs="Arial"/>
                <w:b w:val="0"/>
                <w:sz w:val="24"/>
                <w:szCs w:val="24"/>
              </w:rPr>
            </w:pPr>
            <w:r>
              <w:rPr>
                <w:rFonts w:ascii="Arial" w:hAnsi="Arial" w:cs="Arial"/>
                <w:b w:val="0"/>
                <w:sz w:val="24"/>
                <w:szCs w:val="24"/>
              </w:rPr>
              <w:t>Provision should be made for fixing to the floor the rows of seats flanking the front, the back and the cross gangways and the seats near exits although only the end seats of the rows need to be fixed to the floor if all the seats are secured together.</w:t>
            </w:r>
          </w:p>
          <w:p w14:paraId="6C164A96" w14:textId="09D49555" w:rsidR="00BC5FFE" w:rsidRPr="00BC5FFE" w:rsidRDefault="00A31298" w:rsidP="00A31298">
            <w:pPr>
              <w:pStyle w:val="Title"/>
              <w:jc w:val="left"/>
              <w:rPr>
                <w:rFonts w:ascii="Arial" w:hAnsi="Arial" w:cs="Arial"/>
                <w:b w:val="0"/>
                <w:sz w:val="24"/>
                <w:szCs w:val="24"/>
              </w:rPr>
            </w:pPr>
            <w:r>
              <w:rPr>
                <w:rFonts w:ascii="Arial" w:hAnsi="Arial" w:cs="Arial"/>
                <w:b w:val="0"/>
                <w:sz w:val="24"/>
                <w:szCs w:val="24"/>
              </w:rPr>
              <w:t xml:space="preserve"> </w:t>
            </w:r>
          </w:p>
        </w:tc>
      </w:tr>
      <w:tr w:rsidR="00BC5FFE" w:rsidRPr="00BC5FFE" w14:paraId="3E45A203" w14:textId="77777777" w:rsidTr="00A31298">
        <w:tc>
          <w:tcPr>
            <w:tcW w:w="2660" w:type="dxa"/>
            <w:shd w:val="clear" w:color="auto" w:fill="auto"/>
            <w:vAlign w:val="center"/>
          </w:tcPr>
          <w:p w14:paraId="3E2465A4" w14:textId="77777777" w:rsidR="00BC5FFE" w:rsidRPr="00BC5FFE" w:rsidRDefault="00BC5FFE" w:rsidP="008B76E4">
            <w:pPr>
              <w:pStyle w:val="Title"/>
              <w:rPr>
                <w:rFonts w:ascii="Arial" w:hAnsi="Arial" w:cs="Arial"/>
                <w:b w:val="0"/>
                <w:sz w:val="24"/>
                <w:szCs w:val="24"/>
              </w:rPr>
            </w:pPr>
          </w:p>
          <w:p w14:paraId="33CF8F16" w14:textId="77777777" w:rsidR="00BC5FFE" w:rsidRDefault="00BC5FFE" w:rsidP="008B76E4">
            <w:pPr>
              <w:pStyle w:val="Title"/>
              <w:rPr>
                <w:rFonts w:ascii="Arial" w:hAnsi="Arial" w:cs="Arial"/>
                <w:b w:val="0"/>
                <w:sz w:val="24"/>
                <w:szCs w:val="24"/>
              </w:rPr>
            </w:pPr>
            <w:r w:rsidRPr="00BC5FFE">
              <w:rPr>
                <w:rFonts w:ascii="Arial" w:hAnsi="Arial" w:cs="Arial"/>
                <w:b w:val="0"/>
                <w:sz w:val="24"/>
                <w:szCs w:val="24"/>
              </w:rPr>
              <w:t>Over 600 seats</w:t>
            </w:r>
          </w:p>
          <w:p w14:paraId="155C2C95" w14:textId="1FA5B9A4" w:rsidR="00A31298" w:rsidRPr="00BC5FFE" w:rsidRDefault="00A31298" w:rsidP="008B76E4">
            <w:pPr>
              <w:pStyle w:val="Title"/>
              <w:rPr>
                <w:rFonts w:ascii="Arial" w:hAnsi="Arial" w:cs="Arial"/>
                <w:b w:val="0"/>
                <w:sz w:val="24"/>
                <w:szCs w:val="24"/>
              </w:rPr>
            </w:pPr>
          </w:p>
        </w:tc>
        <w:tc>
          <w:tcPr>
            <w:tcW w:w="5862" w:type="dxa"/>
            <w:shd w:val="clear" w:color="auto" w:fill="auto"/>
            <w:vAlign w:val="center"/>
          </w:tcPr>
          <w:p w14:paraId="0C27081B" w14:textId="77777777" w:rsidR="00BC5FFE" w:rsidRPr="00BC5FFE" w:rsidRDefault="00BC5FFE" w:rsidP="00A31298">
            <w:pPr>
              <w:pStyle w:val="Title"/>
              <w:jc w:val="left"/>
              <w:rPr>
                <w:rFonts w:ascii="Arial" w:hAnsi="Arial" w:cs="Arial"/>
                <w:b w:val="0"/>
                <w:sz w:val="24"/>
                <w:szCs w:val="24"/>
              </w:rPr>
            </w:pPr>
          </w:p>
          <w:p w14:paraId="1D4BB0CF" w14:textId="77777777" w:rsidR="00BC5FFE" w:rsidRDefault="00BC5FFE" w:rsidP="00A31298">
            <w:pPr>
              <w:pStyle w:val="Title"/>
              <w:jc w:val="left"/>
              <w:rPr>
                <w:rFonts w:ascii="Arial" w:hAnsi="Arial" w:cs="Arial"/>
                <w:b w:val="0"/>
                <w:sz w:val="24"/>
                <w:szCs w:val="24"/>
              </w:rPr>
            </w:pPr>
            <w:r w:rsidRPr="00BC5FFE">
              <w:rPr>
                <w:rFonts w:ascii="Arial" w:hAnsi="Arial" w:cs="Arial"/>
                <w:b w:val="0"/>
                <w:sz w:val="24"/>
                <w:szCs w:val="24"/>
              </w:rPr>
              <w:t>Fix all seats to the floor</w:t>
            </w:r>
            <w:r w:rsidR="00A31298">
              <w:rPr>
                <w:rFonts w:ascii="Arial" w:hAnsi="Arial" w:cs="Arial"/>
                <w:b w:val="0"/>
                <w:sz w:val="24"/>
                <w:szCs w:val="24"/>
              </w:rPr>
              <w:t>.</w:t>
            </w:r>
          </w:p>
          <w:p w14:paraId="506E9B38" w14:textId="05760FE0" w:rsidR="00A31298" w:rsidRPr="00BC5FFE" w:rsidRDefault="00A31298" w:rsidP="00A31298">
            <w:pPr>
              <w:pStyle w:val="Title"/>
              <w:jc w:val="left"/>
              <w:rPr>
                <w:rFonts w:ascii="Arial" w:hAnsi="Arial" w:cs="Arial"/>
                <w:b w:val="0"/>
                <w:sz w:val="24"/>
                <w:szCs w:val="24"/>
              </w:rPr>
            </w:pPr>
          </w:p>
        </w:tc>
      </w:tr>
    </w:tbl>
    <w:p w14:paraId="106531CC" w14:textId="77777777" w:rsidR="00BC5FFE" w:rsidRPr="00BC5FFE" w:rsidRDefault="00BC5FFE" w:rsidP="00A31298">
      <w:pPr>
        <w:pStyle w:val="Title"/>
        <w:jc w:val="left"/>
        <w:rPr>
          <w:rFonts w:ascii="Arial" w:hAnsi="Arial" w:cs="Arial"/>
          <w:b w:val="0"/>
          <w:sz w:val="24"/>
          <w:szCs w:val="24"/>
        </w:rPr>
      </w:pPr>
    </w:p>
    <w:p w14:paraId="15341762" w14:textId="77777777" w:rsidR="00BC5FFE" w:rsidRDefault="00BC5FFE" w:rsidP="00A31298">
      <w:pPr>
        <w:pStyle w:val="Title"/>
        <w:jc w:val="left"/>
        <w:rPr>
          <w:rFonts w:ascii="Arial" w:hAnsi="Arial" w:cs="Arial"/>
          <w:sz w:val="24"/>
          <w:szCs w:val="24"/>
          <w:u w:val="single"/>
        </w:rPr>
      </w:pPr>
    </w:p>
    <w:p w14:paraId="26BCDB72" w14:textId="5391065A" w:rsidR="00A31298" w:rsidRDefault="00A31298" w:rsidP="00A31298">
      <w:pPr>
        <w:pStyle w:val="Title"/>
        <w:jc w:val="left"/>
        <w:rPr>
          <w:rFonts w:ascii="Arial" w:hAnsi="Arial" w:cs="Arial"/>
          <w:sz w:val="24"/>
          <w:szCs w:val="24"/>
          <w:u w:val="single"/>
        </w:rPr>
      </w:pPr>
      <w:r>
        <w:rPr>
          <w:rFonts w:ascii="Arial" w:hAnsi="Arial" w:cs="Arial"/>
          <w:sz w:val="24"/>
          <w:szCs w:val="24"/>
          <w:u w:val="single"/>
        </w:rPr>
        <w:t xml:space="preserve">NB: </w:t>
      </w:r>
      <w:r w:rsidR="006A3837">
        <w:rPr>
          <w:rFonts w:ascii="Arial" w:hAnsi="Arial" w:cs="Arial"/>
          <w:sz w:val="24"/>
          <w:szCs w:val="24"/>
          <w:u w:val="single"/>
        </w:rPr>
        <w:t>W</w:t>
      </w:r>
      <w:r>
        <w:rPr>
          <w:rFonts w:ascii="Arial" w:hAnsi="Arial" w:cs="Arial"/>
          <w:sz w:val="24"/>
          <w:szCs w:val="24"/>
          <w:u w:val="single"/>
        </w:rPr>
        <w:t>here seats are secured together, it should not be possible to separate them, nor for a row to “snake” merely by pushing one or more seats in a row.</w:t>
      </w:r>
    </w:p>
    <w:p w14:paraId="3359271E" w14:textId="0C70A5AB" w:rsidR="00A31298" w:rsidRDefault="00A31298" w:rsidP="00A31298">
      <w:pPr>
        <w:pStyle w:val="Title"/>
        <w:jc w:val="left"/>
        <w:rPr>
          <w:rFonts w:ascii="Arial" w:hAnsi="Arial" w:cs="Arial"/>
          <w:sz w:val="24"/>
          <w:szCs w:val="24"/>
          <w:u w:val="single"/>
        </w:rPr>
      </w:pPr>
    </w:p>
    <w:p w14:paraId="34572694" w14:textId="77777777" w:rsidR="009526E8" w:rsidRDefault="009526E8" w:rsidP="00A31298">
      <w:pPr>
        <w:pStyle w:val="Title"/>
        <w:jc w:val="left"/>
        <w:rPr>
          <w:rFonts w:ascii="Arial" w:hAnsi="Arial" w:cs="Arial"/>
          <w:sz w:val="24"/>
          <w:szCs w:val="24"/>
          <w:u w:val="single"/>
        </w:rPr>
      </w:pPr>
    </w:p>
    <w:p w14:paraId="53F7D0DD" w14:textId="350EC101" w:rsidR="004427EA" w:rsidRPr="009526E8" w:rsidRDefault="009526E8" w:rsidP="009526E8">
      <w:pPr>
        <w:pStyle w:val="Heading2"/>
        <w:rPr>
          <w:rFonts w:ascii="Arial" w:hAnsi="Arial"/>
        </w:rPr>
      </w:pPr>
      <w:bookmarkStart w:id="5" w:name="_Toc85191014"/>
      <w:r w:rsidRPr="009526E8">
        <w:rPr>
          <w:rFonts w:ascii="Arial" w:hAnsi="Arial"/>
        </w:rPr>
        <w:t>Gangways and Seatways</w:t>
      </w:r>
      <w:bookmarkEnd w:id="5"/>
    </w:p>
    <w:p w14:paraId="493F30DD" w14:textId="77777777" w:rsidR="009526E8" w:rsidRDefault="009526E8" w:rsidP="00A31298">
      <w:pPr>
        <w:pStyle w:val="Title"/>
        <w:jc w:val="left"/>
        <w:rPr>
          <w:rFonts w:ascii="Arial" w:hAnsi="Arial" w:cs="Arial"/>
          <w:b w:val="0"/>
          <w:sz w:val="24"/>
          <w:szCs w:val="24"/>
        </w:rPr>
      </w:pPr>
    </w:p>
    <w:p w14:paraId="7BC87415" w14:textId="77777777" w:rsidR="009526E8" w:rsidRDefault="009526E8" w:rsidP="00A31298">
      <w:pPr>
        <w:pStyle w:val="Title"/>
        <w:jc w:val="left"/>
        <w:rPr>
          <w:rFonts w:ascii="Arial" w:hAnsi="Arial" w:cs="Arial"/>
          <w:b w:val="0"/>
          <w:sz w:val="24"/>
          <w:szCs w:val="24"/>
        </w:rPr>
      </w:pPr>
    </w:p>
    <w:p w14:paraId="1982320B" w14:textId="33E78576" w:rsidR="006F519B" w:rsidRDefault="006A3837" w:rsidP="00A31298">
      <w:pPr>
        <w:pStyle w:val="Title"/>
        <w:jc w:val="left"/>
        <w:rPr>
          <w:rFonts w:ascii="Arial" w:hAnsi="Arial" w:cs="Arial"/>
          <w:b w:val="0"/>
          <w:sz w:val="24"/>
          <w:szCs w:val="24"/>
        </w:rPr>
      </w:pPr>
      <w:r>
        <w:rPr>
          <w:rFonts w:ascii="Arial" w:hAnsi="Arial" w:cs="Arial"/>
          <w:b w:val="0"/>
          <w:sz w:val="24"/>
          <w:szCs w:val="24"/>
        </w:rPr>
        <w:t>Consideration should also be given to ‘gangways’ and ‘seatways’.</w:t>
      </w:r>
    </w:p>
    <w:p w14:paraId="44F1DEF1" w14:textId="77777777" w:rsidR="006F519B" w:rsidRDefault="006F519B" w:rsidP="00A31298">
      <w:pPr>
        <w:pStyle w:val="Title"/>
        <w:jc w:val="left"/>
        <w:rPr>
          <w:rFonts w:ascii="Arial" w:hAnsi="Arial" w:cs="Arial"/>
          <w:b w:val="0"/>
          <w:sz w:val="24"/>
          <w:szCs w:val="24"/>
        </w:rPr>
      </w:pPr>
    </w:p>
    <w:p w14:paraId="04BE8C0D" w14:textId="77777777" w:rsidR="004427EA" w:rsidRDefault="004427EA" w:rsidP="00A31298">
      <w:pPr>
        <w:pStyle w:val="Title"/>
        <w:jc w:val="left"/>
        <w:rPr>
          <w:rFonts w:ascii="Arial" w:hAnsi="Arial" w:cs="Arial"/>
          <w:b w:val="0"/>
          <w:sz w:val="24"/>
          <w:szCs w:val="24"/>
        </w:rPr>
      </w:pPr>
    </w:p>
    <w:p w14:paraId="5AB38B1E" w14:textId="0C3913F0" w:rsidR="006F519B" w:rsidRDefault="006A3837" w:rsidP="00A31298">
      <w:pPr>
        <w:pStyle w:val="Title"/>
        <w:jc w:val="left"/>
        <w:rPr>
          <w:rFonts w:ascii="Arial" w:hAnsi="Arial" w:cs="Arial"/>
          <w:b w:val="0"/>
          <w:sz w:val="24"/>
          <w:szCs w:val="24"/>
        </w:rPr>
      </w:pPr>
      <w:r>
        <w:rPr>
          <w:rFonts w:ascii="Arial" w:hAnsi="Arial" w:cs="Arial"/>
          <w:b w:val="0"/>
          <w:sz w:val="24"/>
          <w:szCs w:val="24"/>
        </w:rPr>
        <w:t xml:space="preserve">Gangways refer to the passage created in between rows of seats and </w:t>
      </w:r>
      <w:r w:rsidR="006F519B">
        <w:rPr>
          <w:rFonts w:ascii="Arial" w:hAnsi="Arial" w:cs="Arial"/>
          <w:b w:val="0"/>
          <w:sz w:val="24"/>
          <w:szCs w:val="24"/>
        </w:rPr>
        <w:t>should be:</w:t>
      </w:r>
    </w:p>
    <w:p w14:paraId="3A055DEC" w14:textId="238D0113" w:rsidR="006F519B" w:rsidRDefault="006F519B" w:rsidP="00A31298">
      <w:pPr>
        <w:pStyle w:val="Title"/>
        <w:jc w:val="left"/>
        <w:rPr>
          <w:rFonts w:ascii="Arial" w:hAnsi="Arial" w:cs="Arial"/>
          <w:b w:val="0"/>
          <w:sz w:val="24"/>
          <w:szCs w:val="24"/>
        </w:rPr>
      </w:pPr>
    </w:p>
    <w:p w14:paraId="736F0686" w14:textId="77777777" w:rsidR="004427EA" w:rsidRDefault="004427EA" w:rsidP="00A31298">
      <w:pPr>
        <w:pStyle w:val="Title"/>
        <w:jc w:val="left"/>
        <w:rPr>
          <w:rFonts w:ascii="Arial" w:hAnsi="Arial" w:cs="Arial"/>
          <w:b w:val="0"/>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6F519B" w:rsidRPr="00BC5FFE" w14:paraId="4B75692E" w14:textId="77777777" w:rsidTr="004427EA">
        <w:trPr>
          <w:jc w:val="center"/>
        </w:trPr>
        <w:tc>
          <w:tcPr>
            <w:tcW w:w="2552" w:type="dxa"/>
            <w:shd w:val="clear" w:color="auto" w:fill="auto"/>
            <w:vAlign w:val="center"/>
          </w:tcPr>
          <w:p w14:paraId="70584AAE" w14:textId="77777777" w:rsidR="006F519B" w:rsidRPr="00BC5FFE" w:rsidRDefault="006F519B" w:rsidP="00FC5205">
            <w:pPr>
              <w:pStyle w:val="Title"/>
              <w:rPr>
                <w:rFonts w:ascii="Arial" w:hAnsi="Arial" w:cs="Arial"/>
                <w:b w:val="0"/>
                <w:sz w:val="24"/>
                <w:szCs w:val="24"/>
              </w:rPr>
            </w:pPr>
          </w:p>
          <w:p w14:paraId="0635EF46" w14:textId="77777777" w:rsidR="006F519B" w:rsidRDefault="006F519B" w:rsidP="00FC5205">
            <w:pPr>
              <w:pStyle w:val="Title"/>
              <w:rPr>
                <w:rFonts w:ascii="Arial" w:hAnsi="Arial" w:cs="Arial"/>
                <w:b w:val="0"/>
                <w:sz w:val="24"/>
                <w:szCs w:val="24"/>
              </w:rPr>
            </w:pPr>
            <w:r w:rsidRPr="00BC5FFE">
              <w:rPr>
                <w:rFonts w:ascii="Arial" w:hAnsi="Arial" w:cs="Arial"/>
                <w:b w:val="0"/>
                <w:sz w:val="24"/>
                <w:szCs w:val="24"/>
              </w:rPr>
              <w:t>Number of Seats</w:t>
            </w:r>
          </w:p>
          <w:p w14:paraId="5E28FFDC" w14:textId="77777777" w:rsidR="006F519B" w:rsidRPr="00BC5FFE" w:rsidRDefault="006F519B" w:rsidP="00FC5205">
            <w:pPr>
              <w:pStyle w:val="Title"/>
              <w:rPr>
                <w:rFonts w:ascii="Arial" w:hAnsi="Arial" w:cs="Arial"/>
                <w:b w:val="0"/>
                <w:sz w:val="24"/>
                <w:szCs w:val="24"/>
              </w:rPr>
            </w:pPr>
          </w:p>
        </w:tc>
        <w:tc>
          <w:tcPr>
            <w:tcW w:w="5953" w:type="dxa"/>
            <w:shd w:val="clear" w:color="auto" w:fill="auto"/>
            <w:vAlign w:val="center"/>
          </w:tcPr>
          <w:p w14:paraId="65EC73EF" w14:textId="77777777" w:rsidR="006F519B" w:rsidRPr="00BC5FFE" w:rsidRDefault="006F519B" w:rsidP="00FC5205">
            <w:pPr>
              <w:pStyle w:val="Title"/>
              <w:rPr>
                <w:rFonts w:ascii="Arial" w:hAnsi="Arial" w:cs="Arial"/>
                <w:b w:val="0"/>
                <w:sz w:val="24"/>
                <w:szCs w:val="24"/>
              </w:rPr>
            </w:pPr>
          </w:p>
          <w:p w14:paraId="3B288FEF" w14:textId="77777777" w:rsidR="006F519B" w:rsidRDefault="006F519B" w:rsidP="00FC5205">
            <w:pPr>
              <w:pStyle w:val="Title"/>
              <w:rPr>
                <w:rFonts w:ascii="Arial" w:hAnsi="Arial" w:cs="Arial"/>
                <w:b w:val="0"/>
                <w:sz w:val="24"/>
                <w:szCs w:val="24"/>
              </w:rPr>
            </w:pPr>
            <w:r w:rsidRPr="00BC5FFE">
              <w:rPr>
                <w:rFonts w:ascii="Arial" w:hAnsi="Arial" w:cs="Arial"/>
                <w:b w:val="0"/>
                <w:sz w:val="24"/>
                <w:szCs w:val="24"/>
              </w:rPr>
              <w:t>Recommendations</w:t>
            </w:r>
          </w:p>
          <w:p w14:paraId="1E26A42F" w14:textId="77777777" w:rsidR="006F519B" w:rsidRPr="00BC5FFE" w:rsidRDefault="006F519B" w:rsidP="00FC5205">
            <w:pPr>
              <w:pStyle w:val="Title"/>
              <w:rPr>
                <w:rFonts w:ascii="Arial" w:hAnsi="Arial" w:cs="Arial"/>
                <w:b w:val="0"/>
                <w:sz w:val="24"/>
                <w:szCs w:val="24"/>
              </w:rPr>
            </w:pPr>
          </w:p>
        </w:tc>
      </w:tr>
      <w:tr w:rsidR="006F519B" w:rsidRPr="00BC5FFE" w14:paraId="2158452E" w14:textId="77777777" w:rsidTr="004427EA">
        <w:trPr>
          <w:jc w:val="center"/>
        </w:trPr>
        <w:tc>
          <w:tcPr>
            <w:tcW w:w="2552" w:type="dxa"/>
            <w:shd w:val="clear" w:color="auto" w:fill="auto"/>
            <w:vAlign w:val="center"/>
          </w:tcPr>
          <w:p w14:paraId="7250D5D6" w14:textId="77777777" w:rsidR="006F519B" w:rsidRPr="00BC5FFE" w:rsidRDefault="006F519B" w:rsidP="00FC5205">
            <w:pPr>
              <w:pStyle w:val="Title"/>
              <w:rPr>
                <w:rFonts w:ascii="Arial" w:hAnsi="Arial" w:cs="Arial"/>
                <w:b w:val="0"/>
                <w:sz w:val="24"/>
                <w:szCs w:val="24"/>
              </w:rPr>
            </w:pPr>
          </w:p>
          <w:p w14:paraId="22286190" w14:textId="359EF4D5" w:rsidR="006F519B" w:rsidRDefault="006F519B" w:rsidP="00FC5205">
            <w:pPr>
              <w:pStyle w:val="Title"/>
              <w:rPr>
                <w:rFonts w:ascii="Arial" w:hAnsi="Arial" w:cs="Arial"/>
                <w:b w:val="0"/>
                <w:sz w:val="24"/>
                <w:szCs w:val="24"/>
              </w:rPr>
            </w:pPr>
            <w:r w:rsidRPr="00BC5FFE">
              <w:rPr>
                <w:rFonts w:ascii="Arial" w:hAnsi="Arial" w:cs="Arial"/>
                <w:b w:val="0"/>
                <w:sz w:val="24"/>
                <w:szCs w:val="24"/>
              </w:rPr>
              <w:t xml:space="preserve">50 seats or </w:t>
            </w:r>
            <w:r>
              <w:rPr>
                <w:rFonts w:ascii="Arial" w:hAnsi="Arial" w:cs="Arial"/>
                <w:b w:val="0"/>
                <w:sz w:val="24"/>
                <w:szCs w:val="24"/>
              </w:rPr>
              <w:t>less</w:t>
            </w:r>
          </w:p>
          <w:p w14:paraId="02339DAB" w14:textId="77777777" w:rsidR="006F519B" w:rsidRPr="00BC5FFE" w:rsidRDefault="006F519B" w:rsidP="00FC5205">
            <w:pPr>
              <w:pStyle w:val="Title"/>
              <w:rPr>
                <w:rFonts w:ascii="Arial" w:hAnsi="Arial" w:cs="Arial"/>
                <w:b w:val="0"/>
                <w:sz w:val="24"/>
                <w:szCs w:val="24"/>
              </w:rPr>
            </w:pPr>
          </w:p>
        </w:tc>
        <w:tc>
          <w:tcPr>
            <w:tcW w:w="5953" w:type="dxa"/>
            <w:shd w:val="clear" w:color="auto" w:fill="auto"/>
            <w:vAlign w:val="center"/>
          </w:tcPr>
          <w:p w14:paraId="1134601F" w14:textId="5988883D" w:rsidR="006F519B" w:rsidRPr="00BC5FFE" w:rsidRDefault="006F519B" w:rsidP="00FC5205">
            <w:pPr>
              <w:pStyle w:val="Title"/>
              <w:jc w:val="left"/>
              <w:rPr>
                <w:rFonts w:ascii="Arial" w:hAnsi="Arial" w:cs="Arial"/>
                <w:b w:val="0"/>
                <w:sz w:val="24"/>
                <w:szCs w:val="24"/>
              </w:rPr>
            </w:pPr>
            <w:r>
              <w:rPr>
                <w:rFonts w:ascii="Arial" w:hAnsi="Arial" w:cs="Arial"/>
                <w:b w:val="0"/>
                <w:sz w:val="24"/>
                <w:szCs w:val="24"/>
              </w:rPr>
              <w:t>900mm minimum.</w:t>
            </w:r>
          </w:p>
        </w:tc>
      </w:tr>
      <w:tr w:rsidR="006F519B" w:rsidRPr="00BC5FFE" w14:paraId="53D1F89E" w14:textId="77777777" w:rsidTr="004427EA">
        <w:trPr>
          <w:jc w:val="center"/>
        </w:trPr>
        <w:tc>
          <w:tcPr>
            <w:tcW w:w="2552" w:type="dxa"/>
            <w:shd w:val="clear" w:color="auto" w:fill="auto"/>
            <w:vAlign w:val="center"/>
          </w:tcPr>
          <w:p w14:paraId="5262BDDE" w14:textId="77777777" w:rsidR="006F519B" w:rsidRPr="00BC5FFE" w:rsidRDefault="006F519B" w:rsidP="00FC5205">
            <w:pPr>
              <w:pStyle w:val="Title"/>
              <w:rPr>
                <w:rFonts w:ascii="Arial" w:hAnsi="Arial" w:cs="Arial"/>
                <w:b w:val="0"/>
                <w:sz w:val="24"/>
                <w:szCs w:val="24"/>
              </w:rPr>
            </w:pPr>
          </w:p>
          <w:p w14:paraId="05AB5DA3" w14:textId="77777777" w:rsidR="006F519B" w:rsidRDefault="006F519B" w:rsidP="00FC5205">
            <w:pPr>
              <w:pStyle w:val="Title"/>
              <w:rPr>
                <w:rFonts w:ascii="Arial" w:hAnsi="Arial" w:cs="Arial"/>
                <w:b w:val="0"/>
                <w:sz w:val="24"/>
                <w:szCs w:val="24"/>
              </w:rPr>
            </w:pPr>
            <w:r w:rsidRPr="00BC5FFE">
              <w:rPr>
                <w:rFonts w:ascii="Arial" w:hAnsi="Arial" w:cs="Arial"/>
                <w:b w:val="0"/>
                <w:sz w:val="24"/>
                <w:szCs w:val="24"/>
              </w:rPr>
              <w:t>50 seats or more</w:t>
            </w:r>
          </w:p>
          <w:p w14:paraId="311AC46B" w14:textId="7CAFF733" w:rsidR="004427EA" w:rsidRPr="00BC5FFE" w:rsidRDefault="004427EA" w:rsidP="00FC5205">
            <w:pPr>
              <w:pStyle w:val="Title"/>
              <w:rPr>
                <w:rFonts w:ascii="Arial" w:hAnsi="Arial" w:cs="Arial"/>
                <w:b w:val="0"/>
                <w:sz w:val="24"/>
                <w:szCs w:val="24"/>
              </w:rPr>
            </w:pPr>
          </w:p>
        </w:tc>
        <w:tc>
          <w:tcPr>
            <w:tcW w:w="5953" w:type="dxa"/>
            <w:shd w:val="clear" w:color="auto" w:fill="auto"/>
            <w:vAlign w:val="center"/>
          </w:tcPr>
          <w:p w14:paraId="6AEDFD62" w14:textId="77777777" w:rsidR="006F519B" w:rsidRDefault="006F519B" w:rsidP="00FC5205">
            <w:pPr>
              <w:pStyle w:val="Title"/>
              <w:jc w:val="left"/>
              <w:rPr>
                <w:rFonts w:ascii="Arial" w:hAnsi="Arial" w:cs="Arial"/>
                <w:b w:val="0"/>
                <w:sz w:val="24"/>
                <w:szCs w:val="24"/>
              </w:rPr>
            </w:pPr>
          </w:p>
          <w:p w14:paraId="471E8180" w14:textId="1DAB832C" w:rsidR="006F519B" w:rsidRDefault="006F519B" w:rsidP="00FC5205">
            <w:pPr>
              <w:pStyle w:val="Title"/>
              <w:jc w:val="left"/>
              <w:rPr>
                <w:rFonts w:ascii="Arial" w:hAnsi="Arial" w:cs="Arial"/>
                <w:b w:val="0"/>
                <w:sz w:val="24"/>
                <w:szCs w:val="24"/>
              </w:rPr>
            </w:pPr>
            <w:r>
              <w:rPr>
                <w:rFonts w:ascii="Arial" w:hAnsi="Arial" w:cs="Arial"/>
                <w:b w:val="0"/>
                <w:sz w:val="24"/>
                <w:szCs w:val="24"/>
              </w:rPr>
              <w:t>1100mm minimum.</w:t>
            </w:r>
          </w:p>
          <w:p w14:paraId="785AF0BA" w14:textId="77777777" w:rsidR="006F519B" w:rsidRPr="00BC5FFE" w:rsidRDefault="006F519B" w:rsidP="00FC5205">
            <w:pPr>
              <w:pStyle w:val="Title"/>
              <w:jc w:val="left"/>
              <w:rPr>
                <w:rFonts w:ascii="Arial" w:hAnsi="Arial" w:cs="Arial"/>
                <w:b w:val="0"/>
                <w:sz w:val="24"/>
                <w:szCs w:val="24"/>
              </w:rPr>
            </w:pPr>
            <w:r>
              <w:rPr>
                <w:rFonts w:ascii="Arial" w:hAnsi="Arial" w:cs="Arial"/>
                <w:b w:val="0"/>
                <w:sz w:val="24"/>
                <w:szCs w:val="24"/>
              </w:rPr>
              <w:t xml:space="preserve"> </w:t>
            </w:r>
          </w:p>
        </w:tc>
      </w:tr>
    </w:tbl>
    <w:p w14:paraId="38712F28" w14:textId="5D26E695" w:rsidR="006F519B" w:rsidRDefault="006F519B" w:rsidP="00A31298">
      <w:pPr>
        <w:pStyle w:val="Title"/>
        <w:jc w:val="left"/>
        <w:rPr>
          <w:rFonts w:ascii="Arial" w:hAnsi="Arial" w:cs="Arial"/>
          <w:b w:val="0"/>
          <w:sz w:val="24"/>
          <w:szCs w:val="24"/>
        </w:rPr>
      </w:pPr>
    </w:p>
    <w:p w14:paraId="3868CEED" w14:textId="77777777" w:rsidR="00FC3F42" w:rsidRDefault="00FC3F42" w:rsidP="00A31298">
      <w:pPr>
        <w:pStyle w:val="Title"/>
        <w:jc w:val="left"/>
        <w:rPr>
          <w:rFonts w:ascii="Arial" w:hAnsi="Arial" w:cs="Arial"/>
          <w:b w:val="0"/>
          <w:sz w:val="24"/>
          <w:szCs w:val="24"/>
        </w:rPr>
      </w:pPr>
    </w:p>
    <w:p w14:paraId="20D2FC4F" w14:textId="17F49111" w:rsidR="004427EA" w:rsidRDefault="00FC3F42" w:rsidP="00A31298">
      <w:pPr>
        <w:pStyle w:val="Title"/>
        <w:jc w:val="left"/>
        <w:rPr>
          <w:rFonts w:ascii="Arial" w:hAnsi="Arial" w:cs="Arial"/>
          <w:b w:val="0"/>
          <w:sz w:val="24"/>
          <w:szCs w:val="24"/>
        </w:rPr>
      </w:pPr>
      <w:r>
        <w:rPr>
          <w:rFonts w:ascii="Arial" w:hAnsi="Arial" w:cs="Arial"/>
          <w:sz w:val="24"/>
          <w:szCs w:val="24"/>
          <w:u w:val="single"/>
        </w:rPr>
        <w:t xml:space="preserve">NB: </w:t>
      </w:r>
      <w:r w:rsidRPr="00FC3F42">
        <w:rPr>
          <w:rFonts w:ascii="Arial" w:hAnsi="Arial" w:cs="Arial"/>
          <w:sz w:val="24"/>
          <w:szCs w:val="24"/>
          <w:u w:val="single"/>
        </w:rPr>
        <w:t>Where feasible it is strongly recommended that all gangways are a minimum of 11100mm.</w:t>
      </w:r>
    </w:p>
    <w:p w14:paraId="3D35749E" w14:textId="77777777" w:rsidR="004427EA" w:rsidRDefault="004427EA" w:rsidP="00A31298">
      <w:pPr>
        <w:pStyle w:val="Title"/>
        <w:jc w:val="left"/>
        <w:rPr>
          <w:rFonts w:ascii="Arial" w:hAnsi="Arial" w:cs="Arial"/>
          <w:b w:val="0"/>
          <w:sz w:val="24"/>
          <w:szCs w:val="24"/>
        </w:rPr>
      </w:pPr>
    </w:p>
    <w:p w14:paraId="5E21FA38" w14:textId="77777777" w:rsidR="00FC3F42" w:rsidRDefault="00FC3F42" w:rsidP="00A31298">
      <w:pPr>
        <w:pStyle w:val="Title"/>
        <w:jc w:val="left"/>
        <w:rPr>
          <w:rFonts w:ascii="Arial" w:hAnsi="Arial" w:cs="Arial"/>
          <w:b w:val="0"/>
          <w:sz w:val="24"/>
          <w:szCs w:val="24"/>
        </w:rPr>
      </w:pPr>
    </w:p>
    <w:p w14:paraId="06D43F80" w14:textId="38F65B86" w:rsidR="006A3837" w:rsidRDefault="006F519B" w:rsidP="00A31298">
      <w:pPr>
        <w:pStyle w:val="Title"/>
        <w:jc w:val="left"/>
        <w:rPr>
          <w:rFonts w:ascii="Arial" w:hAnsi="Arial" w:cs="Arial"/>
          <w:b w:val="0"/>
          <w:sz w:val="24"/>
          <w:szCs w:val="24"/>
        </w:rPr>
      </w:pPr>
      <w:r>
        <w:rPr>
          <w:rFonts w:ascii="Arial" w:hAnsi="Arial" w:cs="Arial"/>
          <w:b w:val="0"/>
          <w:sz w:val="24"/>
          <w:szCs w:val="24"/>
        </w:rPr>
        <w:t>Seatways refer</w:t>
      </w:r>
      <w:r w:rsidR="006A3837">
        <w:rPr>
          <w:rFonts w:ascii="Arial" w:hAnsi="Arial" w:cs="Arial"/>
          <w:b w:val="0"/>
          <w:sz w:val="24"/>
          <w:szCs w:val="24"/>
        </w:rPr>
        <w:t xml:space="preserve"> to the smallest usable distance between the back of seat ‘A’ and the front of seat ‘B’:</w:t>
      </w:r>
    </w:p>
    <w:p w14:paraId="56F029D7" w14:textId="77777777" w:rsidR="004427EA" w:rsidRDefault="004427EA" w:rsidP="00A31298">
      <w:pPr>
        <w:pStyle w:val="Title"/>
        <w:jc w:val="left"/>
        <w:rPr>
          <w:rFonts w:ascii="Arial" w:hAnsi="Arial" w:cs="Arial"/>
          <w:b w:val="0"/>
          <w:sz w:val="24"/>
          <w:szCs w:val="24"/>
        </w:rPr>
      </w:pPr>
    </w:p>
    <w:p w14:paraId="38B86D02" w14:textId="4F11876B" w:rsidR="006A3837" w:rsidRDefault="006A3837" w:rsidP="00A31298">
      <w:pPr>
        <w:pStyle w:val="Title"/>
        <w:jc w:val="left"/>
        <w:rPr>
          <w:rFonts w:ascii="Arial" w:hAnsi="Arial" w:cs="Arial"/>
          <w:b w:val="0"/>
          <w:sz w:val="24"/>
          <w:szCs w:val="24"/>
        </w:rPr>
      </w:pPr>
    </w:p>
    <w:p w14:paraId="6E84F9D9" w14:textId="77777777" w:rsidR="004427EA" w:rsidRDefault="004427EA" w:rsidP="00A31298">
      <w:pPr>
        <w:pStyle w:val="Title"/>
        <w:jc w:val="left"/>
        <w:rPr>
          <w:rFonts w:ascii="Arial" w:hAnsi="Arial" w:cs="Arial"/>
          <w:b w:val="0"/>
          <w:sz w:val="24"/>
          <w:szCs w:val="24"/>
        </w:rPr>
      </w:pPr>
    </w:p>
    <w:p w14:paraId="41228DC6" w14:textId="7E688CB0" w:rsidR="006F519B" w:rsidRDefault="004427EA" w:rsidP="004427EA">
      <w:pPr>
        <w:pStyle w:val="Title"/>
        <w:rPr>
          <w:rFonts w:ascii="Arial" w:hAnsi="Arial" w:cs="Arial"/>
          <w:b w:val="0"/>
          <w:sz w:val="24"/>
          <w:szCs w:val="24"/>
        </w:rPr>
      </w:pPr>
      <w:r>
        <w:rPr>
          <w:rFonts w:ascii="Arial" w:hAnsi="Arial" w:cs="Arial"/>
          <w:b w:val="0"/>
          <w:sz w:val="24"/>
          <w:szCs w:val="24"/>
        </w:rPr>
        <w:pict w14:anchorId="5C5C2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55.65pt;height:189.35pt">
            <v:imagedata r:id="rId14" o:title="seatway"/>
          </v:shape>
        </w:pict>
      </w:r>
    </w:p>
    <w:p w14:paraId="37839274" w14:textId="77777777" w:rsidR="006F519B" w:rsidRDefault="006F519B" w:rsidP="00A31298">
      <w:pPr>
        <w:pStyle w:val="Title"/>
        <w:jc w:val="left"/>
        <w:rPr>
          <w:rFonts w:ascii="Arial" w:hAnsi="Arial" w:cs="Arial"/>
          <w:b w:val="0"/>
          <w:sz w:val="24"/>
          <w:szCs w:val="24"/>
        </w:rPr>
      </w:pPr>
    </w:p>
    <w:p w14:paraId="0DAAA4D9" w14:textId="77777777" w:rsidR="006F519B" w:rsidRDefault="006F519B" w:rsidP="00A31298">
      <w:pPr>
        <w:pStyle w:val="Title"/>
        <w:jc w:val="left"/>
        <w:rPr>
          <w:rFonts w:ascii="Arial" w:hAnsi="Arial" w:cs="Arial"/>
          <w:b w:val="0"/>
          <w:sz w:val="24"/>
          <w:szCs w:val="24"/>
        </w:rPr>
      </w:pPr>
    </w:p>
    <w:p w14:paraId="58903709" w14:textId="6EB566DD" w:rsidR="00A31298" w:rsidRDefault="006F519B" w:rsidP="00A31298">
      <w:pPr>
        <w:pStyle w:val="Title"/>
        <w:jc w:val="left"/>
        <w:rPr>
          <w:rFonts w:ascii="Arial" w:hAnsi="Arial" w:cs="Arial"/>
          <w:b w:val="0"/>
          <w:sz w:val="24"/>
          <w:szCs w:val="24"/>
        </w:rPr>
      </w:pPr>
      <w:r>
        <w:rPr>
          <w:rFonts w:ascii="Arial" w:hAnsi="Arial" w:cs="Arial"/>
          <w:b w:val="0"/>
          <w:sz w:val="24"/>
          <w:szCs w:val="24"/>
        </w:rPr>
        <w:t>The minimum recommended distances for seatways in relation to the number of seats</w:t>
      </w:r>
      <w:r w:rsidR="004427EA">
        <w:rPr>
          <w:rFonts w:ascii="Arial" w:hAnsi="Arial" w:cs="Arial"/>
          <w:b w:val="0"/>
          <w:sz w:val="24"/>
          <w:szCs w:val="24"/>
        </w:rPr>
        <w:t xml:space="preserve"> and </w:t>
      </w:r>
      <w:r>
        <w:rPr>
          <w:rFonts w:ascii="Arial" w:hAnsi="Arial" w:cs="Arial"/>
          <w:b w:val="0"/>
          <w:sz w:val="24"/>
          <w:szCs w:val="24"/>
        </w:rPr>
        <w:t>available gangways as follows:</w:t>
      </w:r>
    </w:p>
    <w:p w14:paraId="18CF5BFC" w14:textId="4B4A34B3" w:rsidR="006F519B" w:rsidRDefault="006F519B" w:rsidP="00A31298">
      <w:pPr>
        <w:pStyle w:val="Title"/>
        <w:jc w:val="left"/>
        <w:rPr>
          <w:rFonts w:ascii="Arial" w:hAnsi="Arial" w:cs="Arial"/>
          <w:b w:val="0"/>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3"/>
        <w:gridCol w:w="3545"/>
      </w:tblGrid>
      <w:tr w:rsidR="00FE1D36" w:rsidRPr="00BC5FFE" w14:paraId="044C1132" w14:textId="77777777" w:rsidTr="00FE1D36">
        <w:trPr>
          <w:jc w:val="center"/>
        </w:trPr>
        <w:tc>
          <w:tcPr>
            <w:tcW w:w="2122" w:type="dxa"/>
            <w:shd w:val="clear" w:color="auto" w:fill="auto"/>
            <w:vAlign w:val="center"/>
          </w:tcPr>
          <w:p w14:paraId="2DDE9822" w14:textId="77777777" w:rsidR="00FE1D36" w:rsidRDefault="00FE1D36" w:rsidP="00FC5205">
            <w:pPr>
              <w:pStyle w:val="Title"/>
              <w:rPr>
                <w:rFonts w:ascii="Arial" w:hAnsi="Arial" w:cs="Arial"/>
                <w:b w:val="0"/>
                <w:sz w:val="24"/>
                <w:szCs w:val="24"/>
              </w:rPr>
            </w:pPr>
          </w:p>
          <w:p w14:paraId="220708D4" w14:textId="77777777" w:rsidR="00FE1D36" w:rsidRDefault="00FE1D36" w:rsidP="00FC5205">
            <w:pPr>
              <w:pStyle w:val="Title"/>
              <w:rPr>
                <w:rFonts w:ascii="Arial" w:hAnsi="Arial" w:cs="Arial"/>
                <w:b w:val="0"/>
                <w:sz w:val="24"/>
                <w:szCs w:val="24"/>
              </w:rPr>
            </w:pPr>
            <w:r>
              <w:rPr>
                <w:rFonts w:ascii="Arial" w:hAnsi="Arial" w:cs="Arial"/>
                <w:b w:val="0"/>
                <w:sz w:val="24"/>
                <w:szCs w:val="24"/>
              </w:rPr>
              <w:t>Seatway Widths (mm)</w:t>
            </w:r>
          </w:p>
          <w:p w14:paraId="44E94995" w14:textId="664C8E96" w:rsidR="00FE1D36" w:rsidRPr="00BC5FFE" w:rsidRDefault="00FE1D36" w:rsidP="00FC5205">
            <w:pPr>
              <w:pStyle w:val="Title"/>
              <w:rPr>
                <w:rFonts w:ascii="Arial" w:hAnsi="Arial" w:cs="Arial"/>
                <w:b w:val="0"/>
                <w:sz w:val="24"/>
                <w:szCs w:val="24"/>
              </w:rPr>
            </w:pPr>
          </w:p>
        </w:tc>
        <w:tc>
          <w:tcPr>
            <w:tcW w:w="6378" w:type="dxa"/>
            <w:gridSpan w:val="2"/>
          </w:tcPr>
          <w:p w14:paraId="7B944183" w14:textId="77777777" w:rsidR="00FE1D36" w:rsidRDefault="00FE1D36" w:rsidP="00FC5205">
            <w:pPr>
              <w:pStyle w:val="Title"/>
              <w:rPr>
                <w:rFonts w:ascii="Arial" w:hAnsi="Arial" w:cs="Arial"/>
                <w:b w:val="0"/>
                <w:sz w:val="24"/>
                <w:szCs w:val="24"/>
              </w:rPr>
            </w:pPr>
          </w:p>
          <w:p w14:paraId="355B22A0" w14:textId="7A0547F0" w:rsidR="00FE1D36" w:rsidRPr="00BC5FFE" w:rsidRDefault="00FE1D36" w:rsidP="00FC5205">
            <w:pPr>
              <w:pStyle w:val="Title"/>
              <w:rPr>
                <w:rFonts w:ascii="Arial" w:hAnsi="Arial" w:cs="Arial"/>
                <w:b w:val="0"/>
                <w:sz w:val="24"/>
                <w:szCs w:val="24"/>
              </w:rPr>
            </w:pPr>
            <w:r>
              <w:rPr>
                <w:rFonts w:ascii="Arial" w:hAnsi="Arial" w:cs="Arial"/>
                <w:b w:val="0"/>
                <w:sz w:val="24"/>
                <w:szCs w:val="24"/>
              </w:rPr>
              <w:t xml:space="preserve">Recommended </w:t>
            </w:r>
            <w:r w:rsidRPr="00FE1D36">
              <w:rPr>
                <w:rFonts w:ascii="Arial" w:hAnsi="Arial" w:cs="Arial"/>
                <w:sz w:val="24"/>
                <w:szCs w:val="24"/>
              </w:rPr>
              <w:t>maximum</w:t>
            </w:r>
            <w:r>
              <w:rPr>
                <w:rFonts w:ascii="Arial" w:hAnsi="Arial" w:cs="Arial"/>
                <w:b w:val="0"/>
                <w:sz w:val="24"/>
                <w:szCs w:val="24"/>
              </w:rPr>
              <w:t xml:space="preserve"> Number of Seats in a row</w:t>
            </w:r>
          </w:p>
        </w:tc>
      </w:tr>
      <w:tr w:rsidR="00FE1D36" w:rsidRPr="00BC5FFE" w14:paraId="1367F47E" w14:textId="77777777" w:rsidTr="00FE1D36">
        <w:trPr>
          <w:jc w:val="center"/>
        </w:trPr>
        <w:tc>
          <w:tcPr>
            <w:tcW w:w="2122" w:type="dxa"/>
            <w:shd w:val="clear" w:color="auto" w:fill="auto"/>
            <w:vAlign w:val="center"/>
          </w:tcPr>
          <w:p w14:paraId="73AFCBA2" w14:textId="77777777" w:rsidR="00FE1D36" w:rsidRPr="00BC5FFE" w:rsidRDefault="00FE1D36" w:rsidP="00FE1D36">
            <w:pPr>
              <w:pStyle w:val="Title"/>
              <w:rPr>
                <w:rFonts w:ascii="Arial" w:hAnsi="Arial" w:cs="Arial"/>
                <w:b w:val="0"/>
                <w:sz w:val="24"/>
                <w:szCs w:val="24"/>
              </w:rPr>
            </w:pPr>
          </w:p>
        </w:tc>
        <w:tc>
          <w:tcPr>
            <w:tcW w:w="2833" w:type="dxa"/>
          </w:tcPr>
          <w:p w14:paraId="1747AAC4" w14:textId="77777777" w:rsidR="00FE1D36" w:rsidRDefault="00FE1D36" w:rsidP="00FE1D36">
            <w:pPr>
              <w:pStyle w:val="Title"/>
              <w:rPr>
                <w:rFonts w:ascii="Arial" w:hAnsi="Arial" w:cs="Arial"/>
                <w:b w:val="0"/>
                <w:sz w:val="24"/>
                <w:szCs w:val="24"/>
              </w:rPr>
            </w:pPr>
          </w:p>
          <w:p w14:paraId="69628CD4" w14:textId="1295C8DE" w:rsidR="00FE1D36" w:rsidRDefault="00FE1D36" w:rsidP="00FE1D36">
            <w:pPr>
              <w:pStyle w:val="Title"/>
              <w:rPr>
                <w:rFonts w:ascii="Arial" w:hAnsi="Arial" w:cs="Arial"/>
                <w:b w:val="0"/>
                <w:sz w:val="24"/>
                <w:szCs w:val="24"/>
              </w:rPr>
            </w:pPr>
            <w:r>
              <w:rPr>
                <w:rFonts w:ascii="Arial" w:hAnsi="Arial" w:cs="Arial"/>
                <w:b w:val="0"/>
                <w:sz w:val="24"/>
                <w:szCs w:val="24"/>
              </w:rPr>
              <w:t>Seats in Rows</w:t>
            </w:r>
          </w:p>
          <w:p w14:paraId="0B852D00" w14:textId="77777777" w:rsidR="00FE1D36" w:rsidRDefault="00FE1D36" w:rsidP="00FE1D36">
            <w:pPr>
              <w:pStyle w:val="Title"/>
              <w:rPr>
                <w:rFonts w:ascii="Arial" w:hAnsi="Arial" w:cs="Arial"/>
                <w:b w:val="0"/>
                <w:sz w:val="24"/>
                <w:szCs w:val="24"/>
              </w:rPr>
            </w:pPr>
            <w:r>
              <w:rPr>
                <w:rFonts w:ascii="Arial" w:hAnsi="Arial" w:cs="Arial"/>
                <w:b w:val="0"/>
                <w:sz w:val="24"/>
                <w:szCs w:val="24"/>
              </w:rPr>
              <w:t>(1x gangway)</w:t>
            </w:r>
          </w:p>
          <w:p w14:paraId="55722B50" w14:textId="49242AA7" w:rsidR="00FE1D36" w:rsidRDefault="00FE1D36" w:rsidP="00FE1D36">
            <w:pPr>
              <w:pStyle w:val="Title"/>
              <w:rPr>
                <w:rFonts w:ascii="Arial" w:hAnsi="Arial" w:cs="Arial"/>
                <w:b w:val="0"/>
                <w:sz w:val="24"/>
                <w:szCs w:val="24"/>
              </w:rPr>
            </w:pPr>
          </w:p>
        </w:tc>
        <w:tc>
          <w:tcPr>
            <w:tcW w:w="3545" w:type="dxa"/>
            <w:shd w:val="clear" w:color="auto" w:fill="auto"/>
          </w:tcPr>
          <w:p w14:paraId="56316C3D" w14:textId="77777777" w:rsidR="00FE1D36" w:rsidRDefault="00FE1D36" w:rsidP="00FE1D36">
            <w:pPr>
              <w:pStyle w:val="Title"/>
              <w:rPr>
                <w:rFonts w:ascii="Arial" w:hAnsi="Arial" w:cs="Arial"/>
                <w:b w:val="0"/>
                <w:sz w:val="24"/>
                <w:szCs w:val="24"/>
              </w:rPr>
            </w:pPr>
          </w:p>
          <w:p w14:paraId="41123594" w14:textId="77777777" w:rsidR="00FE1D36" w:rsidRDefault="00FE1D36" w:rsidP="00FE1D36">
            <w:pPr>
              <w:pStyle w:val="Title"/>
              <w:rPr>
                <w:rFonts w:ascii="Arial" w:hAnsi="Arial" w:cs="Arial"/>
                <w:b w:val="0"/>
                <w:sz w:val="24"/>
                <w:szCs w:val="24"/>
              </w:rPr>
            </w:pPr>
            <w:r>
              <w:rPr>
                <w:rFonts w:ascii="Arial" w:hAnsi="Arial" w:cs="Arial"/>
                <w:b w:val="0"/>
                <w:sz w:val="24"/>
                <w:szCs w:val="24"/>
              </w:rPr>
              <w:t>Seats in Rows</w:t>
            </w:r>
          </w:p>
          <w:p w14:paraId="729E4B4D" w14:textId="31026D5F" w:rsidR="00FE1D36" w:rsidRDefault="00FE1D36" w:rsidP="00FE1D36">
            <w:pPr>
              <w:pStyle w:val="Title"/>
              <w:rPr>
                <w:rFonts w:ascii="Arial" w:hAnsi="Arial" w:cs="Arial"/>
                <w:b w:val="0"/>
                <w:sz w:val="24"/>
                <w:szCs w:val="24"/>
              </w:rPr>
            </w:pPr>
            <w:r>
              <w:rPr>
                <w:rFonts w:ascii="Arial" w:hAnsi="Arial" w:cs="Arial"/>
                <w:b w:val="0"/>
                <w:sz w:val="24"/>
                <w:szCs w:val="24"/>
              </w:rPr>
              <w:t>(2x gangways)</w:t>
            </w:r>
          </w:p>
          <w:p w14:paraId="3A240887" w14:textId="628C1520" w:rsidR="00FE1D36" w:rsidRPr="00BC5FFE" w:rsidRDefault="00FE1D36" w:rsidP="00FE1D36">
            <w:pPr>
              <w:pStyle w:val="Title"/>
              <w:jc w:val="left"/>
              <w:rPr>
                <w:rFonts w:ascii="Arial" w:hAnsi="Arial" w:cs="Arial"/>
                <w:b w:val="0"/>
                <w:sz w:val="24"/>
                <w:szCs w:val="24"/>
              </w:rPr>
            </w:pPr>
          </w:p>
        </w:tc>
      </w:tr>
      <w:tr w:rsidR="004427EA" w:rsidRPr="00BC5FFE" w14:paraId="54A6028E" w14:textId="77777777" w:rsidTr="00FE1D36">
        <w:trPr>
          <w:jc w:val="center"/>
        </w:trPr>
        <w:tc>
          <w:tcPr>
            <w:tcW w:w="2122" w:type="dxa"/>
            <w:shd w:val="clear" w:color="auto" w:fill="auto"/>
            <w:vAlign w:val="center"/>
          </w:tcPr>
          <w:p w14:paraId="52991F29" w14:textId="77777777" w:rsidR="004427EA" w:rsidRDefault="004427EA" w:rsidP="00FC5205">
            <w:pPr>
              <w:pStyle w:val="Title"/>
              <w:rPr>
                <w:rFonts w:ascii="Arial" w:hAnsi="Arial" w:cs="Arial"/>
                <w:b w:val="0"/>
                <w:sz w:val="24"/>
                <w:szCs w:val="24"/>
              </w:rPr>
            </w:pPr>
          </w:p>
          <w:p w14:paraId="0AFDDB62" w14:textId="77777777" w:rsidR="004427EA" w:rsidRDefault="004427EA" w:rsidP="00FC5205">
            <w:pPr>
              <w:pStyle w:val="Title"/>
              <w:rPr>
                <w:rFonts w:ascii="Arial" w:hAnsi="Arial" w:cs="Arial"/>
                <w:b w:val="0"/>
                <w:sz w:val="24"/>
                <w:szCs w:val="24"/>
              </w:rPr>
            </w:pPr>
            <w:r>
              <w:rPr>
                <w:rFonts w:ascii="Arial" w:hAnsi="Arial" w:cs="Arial"/>
                <w:b w:val="0"/>
                <w:sz w:val="24"/>
                <w:szCs w:val="24"/>
              </w:rPr>
              <w:t>300 to 324 mm</w:t>
            </w:r>
          </w:p>
          <w:p w14:paraId="09A8A54F" w14:textId="73A7E4B5" w:rsidR="004427EA" w:rsidRPr="00BC5FFE" w:rsidRDefault="004427EA" w:rsidP="00FC5205">
            <w:pPr>
              <w:pStyle w:val="Title"/>
              <w:rPr>
                <w:rFonts w:ascii="Arial" w:hAnsi="Arial" w:cs="Arial"/>
                <w:b w:val="0"/>
                <w:sz w:val="24"/>
                <w:szCs w:val="24"/>
              </w:rPr>
            </w:pPr>
          </w:p>
        </w:tc>
        <w:tc>
          <w:tcPr>
            <w:tcW w:w="2833" w:type="dxa"/>
          </w:tcPr>
          <w:p w14:paraId="5F12DEAE" w14:textId="77777777" w:rsidR="004427EA" w:rsidRDefault="004427EA" w:rsidP="00FC5205">
            <w:pPr>
              <w:pStyle w:val="Title"/>
              <w:jc w:val="left"/>
              <w:rPr>
                <w:rFonts w:ascii="Arial" w:hAnsi="Arial" w:cs="Arial"/>
                <w:b w:val="0"/>
                <w:sz w:val="24"/>
                <w:szCs w:val="24"/>
              </w:rPr>
            </w:pPr>
          </w:p>
          <w:p w14:paraId="17115F77" w14:textId="00EFC02E" w:rsidR="004427EA" w:rsidRDefault="004427EA" w:rsidP="00FC5205">
            <w:pPr>
              <w:pStyle w:val="Title"/>
              <w:jc w:val="left"/>
              <w:rPr>
                <w:rFonts w:ascii="Arial" w:hAnsi="Arial" w:cs="Arial"/>
                <w:b w:val="0"/>
                <w:sz w:val="24"/>
                <w:szCs w:val="24"/>
              </w:rPr>
            </w:pPr>
            <w:r>
              <w:rPr>
                <w:rFonts w:ascii="Arial" w:hAnsi="Arial" w:cs="Arial"/>
                <w:b w:val="0"/>
                <w:sz w:val="24"/>
                <w:szCs w:val="24"/>
              </w:rPr>
              <w:t>7x seats</w:t>
            </w:r>
          </w:p>
        </w:tc>
        <w:tc>
          <w:tcPr>
            <w:tcW w:w="3545" w:type="dxa"/>
            <w:shd w:val="clear" w:color="auto" w:fill="auto"/>
            <w:vAlign w:val="center"/>
          </w:tcPr>
          <w:p w14:paraId="2EC84905" w14:textId="51FBDEBE" w:rsidR="004427EA" w:rsidRPr="00BC5FFE" w:rsidRDefault="00FE1D36" w:rsidP="00FC5205">
            <w:pPr>
              <w:pStyle w:val="Title"/>
              <w:jc w:val="left"/>
              <w:rPr>
                <w:rFonts w:ascii="Arial" w:hAnsi="Arial" w:cs="Arial"/>
                <w:b w:val="0"/>
                <w:sz w:val="24"/>
                <w:szCs w:val="24"/>
              </w:rPr>
            </w:pPr>
            <w:r>
              <w:rPr>
                <w:rFonts w:ascii="Arial" w:hAnsi="Arial" w:cs="Arial"/>
                <w:b w:val="0"/>
                <w:sz w:val="24"/>
                <w:szCs w:val="24"/>
              </w:rPr>
              <w:t>12x seats</w:t>
            </w:r>
          </w:p>
        </w:tc>
      </w:tr>
      <w:tr w:rsidR="00FE1D36" w:rsidRPr="00BC5FFE" w14:paraId="556F4127" w14:textId="77777777" w:rsidTr="00FE1D36">
        <w:trPr>
          <w:jc w:val="center"/>
        </w:trPr>
        <w:tc>
          <w:tcPr>
            <w:tcW w:w="2122" w:type="dxa"/>
            <w:shd w:val="clear" w:color="auto" w:fill="auto"/>
            <w:vAlign w:val="center"/>
          </w:tcPr>
          <w:p w14:paraId="46076FDF" w14:textId="2BF91A0D" w:rsidR="00FE1D36" w:rsidRPr="00BC5FFE" w:rsidRDefault="00FE1D36" w:rsidP="00FE1D36">
            <w:pPr>
              <w:pStyle w:val="Title"/>
              <w:rPr>
                <w:rFonts w:ascii="Arial" w:hAnsi="Arial" w:cs="Arial"/>
                <w:b w:val="0"/>
                <w:sz w:val="24"/>
                <w:szCs w:val="24"/>
              </w:rPr>
            </w:pPr>
            <w:r>
              <w:rPr>
                <w:rFonts w:ascii="Arial" w:hAnsi="Arial" w:cs="Arial"/>
                <w:b w:val="0"/>
                <w:sz w:val="24"/>
                <w:szCs w:val="24"/>
              </w:rPr>
              <w:t>325 to 349 mm</w:t>
            </w:r>
          </w:p>
        </w:tc>
        <w:tc>
          <w:tcPr>
            <w:tcW w:w="2833" w:type="dxa"/>
          </w:tcPr>
          <w:p w14:paraId="228230A9" w14:textId="77777777" w:rsidR="00FE1D36" w:rsidRDefault="00FE1D36" w:rsidP="00FE1D36">
            <w:pPr>
              <w:pStyle w:val="Title"/>
              <w:jc w:val="left"/>
              <w:rPr>
                <w:rFonts w:ascii="Arial" w:hAnsi="Arial" w:cs="Arial"/>
                <w:b w:val="0"/>
                <w:sz w:val="24"/>
                <w:szCs w:val="24"/>
              </w:rPr>
            </w:pPr>
          </w:p>
          <w:p w14:paraId="374640C5" w14:textId="77777777" w:rsidR="00FE1D36" w:rsidRDefault="00FE1D36" w:rsidP="00FE1D36">
            <w:pPr>
              <w:pStyle w:val="Title"/>
              <w:jc w:val="left"/>
              <w:rPr>
                <w:rFonts w:ascii="Arial" w:hAnsi="Arial" w:cs="Arial"/>
                <w:b w:val="0"/>
                <w:sz w:val="24"/>
                <w:szCs w:val="24"/>
              </w:rPr>
            </w:pPr>
            <w:r>
              <w:rPr>
                <w:rFonts w:ascii="Arial" w:hAnsi="Arial" w:cs="Arial"/>
                <w:b w:val="0"/>
                <w:sz w:val="24"/>
                <w:szCs w:val="24"/>
              </w:rPr>
              <w:t>8x seats</w:t>
            </w:r>
          </w:p>
          <w:p w14:paraId="265BA15E" w14:textId="2C8CF957" w:rsidR="00FE1D36" w:rsidRDefault="00FE1D36" w:rsidP="00FE1D36">
            <w:pPr>
              <w:pStyle w:val="Title"/>
              <w:jc w:val="left"/>
              <w:rPr>
                <w:rFonts w:ascii="Arial" w:hAnsi="Arial" w:cs="Arial"/>
                <w:b w:val="0"/>
                <w:sz w:val="24"/>
                <w:szCs w:val="24"/>
              </w:rPr>
            </w:pPr>
          </w:p>
        </w:tc>
        <w:tc>
          <w:tcPr>
            <w:tcW w:w="3545" w:type="dxa"/>
            <w:shd w:val="clear" w:color="auto" w:fill="auto"/>
            <w:vAlign w:val="center"/>
          </w:tcPr>
          <w:p w14:paraId="244A6772" w14:textId="7DA12018" w:rsidR="00FE1D36" w:rsidRPr="00BC5FFE" w:rsidRDefault="00FE1D36" w:rsidP="00FE1D36">
            <w:pPr>
              <w:pStyle w:val="Title"/>
              <w:jc w:val="left"/>
              <w:rPr>
                <w:rFonts w:ascii="Arial" w:hAnsi="Arial" w:cs="Arial"/>
                <w:b w:val="0"/>
                <w:sz w:val="24"/>
                <w:szCs w:val="24"/>
              </w:rPr>
            </w:pPr>
            <w:r>
              <w:rPr>
                <w:rFonts w:ascii="Arial" w:hAnsi="Arial" w:cs="Arial"/>
                <w:b w:val="0"/>
                <w:sz w:val="24"/>
                <w:szCs w:val="24"/>
              </w:rPr>
              <w:t>12x seats</w:t>
            </w:r>
          </w:p>
        </w:tc>
      </w:tr>
      <w:tr w:rsidR="00FE1D36" w:rsidRPr="00BC5FFE" w14:paraId="4AAC8D02" w14:textId="77777777" w:rsidTr="00FE1D36">
        <w:trPr>
          <w:jc w:val="center"/>
        </w:trPr>
        <w:tc>
          <w:tcPr>
            <w:tcW w:w="2122" w:type="dxa"/>
            <w:shd w:val="clear" w:color="auto" w:fill="auto"/>
            <w:vAlign w:val="center"/>
          </w:tcPr>
          <w:p w14:paraId="32CF44C4" w14:textId="14F8B0B1" w:rsidR="00FE1D36" w:rsidRPr="00BC5FFE" w:rsidRDefault="00FE1D36" w:rsidP="00FE1D36">
            <w:pPr>
              <w:pStyle w:val="Title"/>
              <w:rPr>
                <w:rFonts w:ascii="Arial" w:hAnsi="Arial" w:cs="Arial"/>
                <w:b w:val="0"/>
                <w:sz w:val="24"/>
                <w:szCs w:val="24"/>
              </w:rPr>
            </w:pPr>
            <w:r>
              <w:rPr>
                <w:rFonts w:ascii="Arial" w:hAnsi="Arial" w:cs="Arial"/>
                <w:b w:val="0"/>
                <w:sz w:val="24"/>
                <w:szCs w:val="24"/>
              </w:rPr>
              <w:t>350 to 374 mm</w:t>
            </w:r>
          </w:p>
        </w:tc>
        <w:tc>
          <w:tcPr>
            <w:tcW w:w="2833" w:type="dxa"/>
          </w:tcPr>
          <w:p w14:paraId="5CE29288" w14:textId="77777777" w:rsidR="00FE1D36" w:rsidRDefault="00FE1D36" w:rsidP="00FE1D36">
            <w:pPr>
              <w:pStyle w:val="Title"/>
              <w:jc w:val="left"/>
              <w:rPr>
                <w:rFonts w:ascii="Arial" w:hAnsi="Arial" w:cs="Arial"/>
                <w:b w:val="0"/>
                <w:sz w:val="24"/>
                <w:szCs w:val="24"/>
              </w:rPr>
            </w:pPr>
          </w:p>
          <w:p w14:paraId="6361E7A9" w14:textId="1C08F3B2" w:rsidR="00FE1D36" w:rsidRDefault="00FE1D36" w:rsidP="00FE1D36">
            <w:pPr>
              <w:pStyle w:val="Title"/>
              <w:jc w:val="left"/>
              <w:rPr>
                <w:rFonts w:ascii="Arial" w:hAnsi="Arial" w:cs="Arial"/>
                <w:b w:val="0"/>
                <w:sz w:val="24"/>
                <w:szCs w:val="24"/>
              </w:rPr>
            </w:pPr>
            <w:r>
              <w:rPr>
                <w:rFonts w:ascii="Arial" w:hAnsi="Arial" w:cs="Arial"/>
                <w:b w:val="0"/>
                <w:sz w:val="24"/>
                <w:szCs w:val="24"/>
              </w:rPr>
              <w:t>9x seats</w:t>
            </w:r>
          </w:p>
          <w:p w14:paraId="548DEAA5" w14:textId="349C186D" w:rsidR="00FE1D36" w:rsidRDefault="00FE1D36" w:rsidP="00FE1D36">
            <w:pPr>
              <w:pStyle w:val="Title"/>
              <w:jc w:val="left"/>
              <w:rPr>
                <w:rFonts w:ascii="Arial" w:hAnsi="Arial" w:cs="Arial"/>
                <w:b w:val="0"/>
                <w:sz w:val="24"/>
                <w:szCs w:val="24"/>
              </w:rPr>
            </w:pPr>
          </w:p>
        </w:tc>
        <w:tc>
          <w:tcPr>
            <w:tcW w:w="3545" w:type="dxa"/>
            <w:shd w:val="clear" w:color="auto" w:fill="auto"/>
            <w:vAlign w:val="center"/>
          </w:tcPr>
          <w:p w14:paraId="636F94CE" w14:textId="357C15AE" w:rsidR="00FE1D36" w:rsidRPr="00BC5FFE" w:rsidRDefault="00FE1D36" w:rsidP="00FE1D36">
            <w:pPr>
              <w:pStyle w:val="Title"/>
              <w:jc w:val="left"/>
              <w:rPr>
                <w:rFonts w:ascii="Arial" w:hAnsi="Arial" w:cs="Arial"/>
                <w:b w:val="0"/>
                <w:sz w:val="24"/>
                <w:szCs w:val="24"/>
              </w:rPr>
            </w:pPr>
            <w:r>
              <w:rPr>
                <w:rFonts w:ascii="Arial" w:hAnsi="Arial" w:cs="Arial"/>
                <w:b w:val="0"/>
                <w:sz w:val="24"/>
                <w:szCs w:val="24"/>
              </w:rPr>
              <w:t>12x seats</w:t>
            </w:r>
          </w:p>
        </w:tc>
      </w:tr>
      <w:tr w:rsidR="00FE1D36" w:rsidRPr="00BC5FFE" w14:paraId="4073449A" w14:textId="77777777" w:rsidTr="00FE1D36">
        <w:trPr>
          <w:jc w:val="center"/>
        </w:trPr>
        <w:tc>
          <w:tcPr>
            <w:tcW w:w="2122" w:type="dxa"/>
            <w:shd w:val="clear" w:color="auto" w:fill="auto"/>
            <w:vAlign w:val="center"/>
          </w:tcPr>
          <w:p w14:paraId="388B9872" w14:textId="59A5BFD2" w:rsidR="00FE1D36" w:rsidRPr="00BC5FFE" w:rsidRDefault="00FE1D36" w:rsidP="00FE1D36">
            <w:pPr>
              <w:pStyle w:val="Title"/>
              <w:rPr>
                <w:rFonts w:ascii="Arial" w:hAnsi="Arial" w:cs="Arial"/>
                <w:b w:val="0"/>
                <w:sz w:val="24"/>
                <w:szCs w:val="24"/>
              </w:rPr>
            </w:pPr>
            <w:r>
              <w:rPr>
                <w:rFonts w:ascii="Arial" w:hAnsi="Arial" w:cs="Arial"/>
                <w:b w:val="0"/>
                <w:sz w:val="24"/>
                <w:szCs w:val="24"/>
              </w:rPr>
              <w:t>375 to 399 mm</w:t>
            </w:r>
          </w:p>
        </w:tc>
        <w:tc>
          <w:tcPr>
            <w:tcW w:w="2833" w:type="dxa"/>
          </w:tcPr>
          <w:p w14:paraId="0662182B" w14:textId="77777777" w:rsidR="00FE1D36" w:rsidRDefault="00FE1D36" w:rsidP="00FE1D36">
            <w:pPr>
              <w:pStyle w:val="Title"/>
              <w:jc w:val="left"/>
              <w:rPr>
                <w:rFonts w:ascii="Arial" w:hAnsi="Arial" w:cs="Arial"/>
                <w:b w:val="0"/>
                <w:sz w:val="24"/>
                <w:szCs w:val="24"/>
              </w:rPr>
            </w:pPr>
          </w:p>
          <w:p w14:paraId="4F518EDA" w14:textId="1F6E9D3B" w:rsidR="00FE1D36" w:rsidRDefault="00FE1D36" w:rsidP="00FE1D36">
            <w:pPr>
              <w:pStyle w:val="Title"/>
              <w:jc w:val="left"/>
              <w:rPr>
                <w:rFonts w:ascii="Arial" w:hAnsi="Arial" w:cs="Arial"/>
                <w:b w:val="0"/>
                <w:sz w:val="24"/>
                <w:szCs w:val="24"/>
              </w:rPr>
            </w:pPr>
            <w:r>
              <w:rPr>
                <w:rFonts w:ascii="Arial" w:hAnsi="Arial" w:cs="Arial"/>
                <w:b w:val="0"/>
                <w:sz w:val="24"/>
                <w:szCs w:val="24"/>
              </w:rPr>
              <w:t>10x seats</w:t>
            </w:r>
          </w:p>
          <w:p w14:paraId="5E6431BE" w14:textId="6EE12B93" w:rsidR="00FE1D36" w:rsidRDefault="00FE1D36" w:rsidP="00FE1D36">
            <w:pPr>
              <w:pStyle w:val="Title"/>
              <w:jc w:val="left"/>
              <w:rPr>
                <w:rFonts w:ascii="Arial" w:hAnsi="Arial" w:cs="Arial"/>
                <w:b w:val="0"/>
                <w:sz w:val="24"/>
                <w:szCs w:val="24"/>
              </w:rPr>
            </w:pPr>
          </w:p>
        </w:tc>
        <w:tc>
          <w:tcPr>
            <w:tcW w:w="3545" w:type="dxa"/>
            <w:shd w:val="clear" w:color="auto" w:fill="auto"/>
            <w:vAlign w:val="center"/>
          </w:tcPr>
          <w:p w14:paraId="44D5282E" w14:textId="39269921" w:rsidR="00FE1D36" w:rsidRPr="00BC5FFE" w:rsidRDefault="00FE1D36" w:rsidP="00FE1D36">
            <w:pPr>
              <w:pStyle w:val="Title"/>
              <w:jc w:val="left"/>
              <w:rPr>
                <w:rFonts w:ascii="Arial" w:hAnsi="Arial" w:cs="Arial"/>
                <w:b w:val="0"/>
                <w:sz w:val="24"/>
                <w:szCs w:val="24"/>
              </w:rPr>
            </w:pPr>
            <w:r>
              <w:rPr>
                <w:rFonts w:ascii="Arial" w:hAnsi="Arial" w:cs="Arial"/>
                <w:b w:val="0"/>
                <w:sz w:val="24"/>
                <w:szCs w:val="24"/>
              </w:rPr>
              <w:t>12x seats</w:t>
            </w:r>
          </w:p>
        </w:tc>
      </w:tr>
      <w:tr w:rsidR="00FE1D36" w:rsidRPr="00BC5FFE" w14:paraId="18EEF9AA" w14:textId="77777777" w:rsidTr="00FE1D36">
        <w:trPr>
          <w:jc w:val="center"/>
        </w:trPr>
        <w:tc>
          <w:tcPr>
            <w:tcW w:w="2122" w:type="dxa"/>
            <w:shd w:val="clear" w:color="auto" w:fill="auto"/>
            <w:vAlign w:val="center"/>
          </w:tcPr>
          <w:p w14:paraId="7302FE76" w14:textId="1A25AF02" w:rsidR="00FE1D36" w:rsidRPr="00BC5FFE" w:rsidRDefault="00FE1D36" w:rsidP="00FE1D36">
            <w:pPr>
              <w:pStyle w:val="Title"/>
              <w:rPr>
                <w:rFonts w:ascii="Arial" w:hAnsi="Arial" w:cs="Arial"/>
                <w:b w:val="0"/>
                <w:sz w:val="24"/>
                <w:szCs w:val="24"/>
              </w:rPr>
            </w:pPr>
            <w:r>
              <w:rPr>
                <w:rFonts w:ascii="Arial" w:hAnsi="Arial" w:cs="Arial"/>
                <w:b w:val="0"/>
                <w:sz w:val="24"/>
                <w:szCs w:val="24"/>
              </w:rPr>
              <w:t>400 to 424 mm</w:t>
            </w:r>
          </w:p>
        </w:tc>
        <w:tc>
          <w:tcPr>
            <w:tcW w:w="2833" w:type="dxa"/>
          </w:tcPr>
          <w:p w14:paraId="2123413C" w14:textId="77777777" w:rsidR="00FE1D36" w:rsidRDefault="00FE1D36" w:rsidP="00FE1D36">
            <w:pPr>
              <w:pStyle w:val="Title"/>
              <w:jc w:val="left"/>
              <w:rPr>
                <w:rFonts w:ascii="Arial" w:hAnsi="Arial" w:cs="Arial"/>
                <w:b w:val="0"/>
                <w:sz w:val="24"/>
                <w:szCs w:val="24"/>
              </w:rPr>
            </w:pPr>
          </w:p>
          <w:p w14:paraId="30B2CA51" w14:textId="5DD77C96" w:rsidR="00FE1D36" w:rsidRDefault="00FE1D36" w:rsidP="00FE1D36">
            <w:pPr>
              <w:pStyle w:val="Title"/>
              <w:jc w:val="left"/>
              <w:rPr>
                <w:rFonts w:ascii="Arial" w:hAnsi="Arial" w:cs="Arial"/>
                <w:b w:val="0"/>
                <w:sz w:val="24"/>
                <w:szCs w:val="24"/>
              </w:rPr>
            </w:pPr>
            <w:r>
              <w:rPr>
                <w:rFonts w:ascii="Arial" w:hAnsi="Arial" w:cs="Arial"/>
                <w:b w:val="0"/>
                <w:sz w:val="24"/>
                <w:szCs w:val="24"/>
              </w:rPr>
              <w:t>11x seats</w:t>
            </w:r>
          </w:p>
          <w:p w14:paraId="54E8E350" w14:textId="159C854E" w:rsidR="00FE1D36" w:rsidRDefault="00FE1D36" w:rsidP="00FE1D36">
            <w:pPr>
              <w:pStyle w:val="Title"/>
              <w:jc w:val="left"/>
              <w:rPr>
                <w:rFonts w:ascii="Arial" w:hAnsi="Arial" w:cs="Arial"/>
                <w:b w:val="0"/>
                <w:sz w:val="24"/>
                <w:szCs w:val="24"/>
              </w:rPr>
            </w:pPr>
          </w:p>
        </w:tc>
        <w:tc>
          <w:tcPr>
            <w:tcW w:w="3545" w:type="dxa"/>
            <w:shd w:val="clear" w:color="auto" w:fill="auto"/>
            <w:vAlign w:val="center"/>
          </w:tcPr>
          <w:p w14:paraId="05654404" w14:textId="6A0506CF" w:rsidR="00FE1D36" w:rsidRPr="00BC5FFE" w:rsidRDefault="00FE1D36" w:rsidP="00FE1D36">
            <w:pPr>
              <w:pStyle w:val="Title"/>
              <w:jc w:val="left"/>
              <w:rPr>
                <w:rFonts w:ascii="Arial" w:hAnsi="Arial" w:cs="Arial"/>
                <w:b w:val="0"/>
                <w:sz w:val="24"/>
                <w:szCs w:val="24"/>
              </w:rPr>
            </w:pPr>
            <w:r>
              <w:rPr>
                <w:rFonts w:ascii="Arial" w:hAnsi="Arial" w:cs="Arial"/>
                <w:b w:val="0"/>
                <w:sz w:val="24"/>
                <w:szCs w:val="24"/>
              </w:rPr>
              <w:t>12x seats</w:t>
            </w:r>
          </w:p>
        </w:tc>
      </w:tr>
      <w:tr w:rsidR="00FE1D36" w:rsidRPr="00BC5FFE" w14:paraId="5F6BB4CC" w14:textId="77777777" w:rsidTr="00FE1D36">
        <w:trPr>
          <w:jc w:val="center"/>
        </w:trPr>
        <w:tc>
          <w:tcPr>
            <w:tcW w:w="2122" w:type="dxa"/>
            <w:shd w:val="clear" w:color="auto" w:fill="auto"/>
            <w:vAlign w:val="center"/>
          </w:tcPr>
          <w:p w14:paraId="0D72778D" w14:textId="4F1FB242" w:rsidR="00FE1D36" w:rsidRPr="00BC5FFE" w:rsidRDefault="003A1C8A" w:rsidP="003A1C8A">
            <w:pPr>
              <w:pStyle w:val="Title"/>
              <w:rPr>
                <w:rFonts w:ascii="Arial" w:hAnsi="Arial" w:cs="Arial"/>
                <w:b w:val="0"/>
                <w:sz w:val="24"/>
                <w:szCs w:val="24"/>
              </w:rPr>
            </w:pPr>
            <w:r>
              <w:rPr>
                <w:rFonts w:ascii="Arial" w:hAnsi="Arial" w:cs="Arial"/>
                <w:b w:val="0"/>
                <w:sz w:val="24"/>
                <w:szCs w:val="24"/>
              </w:rPr>
              <w:t>&gt;</w:t>
            </w:r>
            <w:r w:rsidR="00FE1D36">
              <w:rPr>
                <w:rFonts w:ascii="Arial" w:hAnsi="Arial" w:cs="Arial"/>
                <w:b w:val="0"/>
                <w:sz w:val="24"/>
                <w:szCs w:val="24"/>
              </w:rPr>
              <w:t>425</w:t>
            </w:r>
            <w:r>
              <w:rPr>
                <w:rFonts w:ascii="Arial" w:hAnsi="Arial" w:cs="Arial"/>
                <w:b w:val="0"/>
                <w:sz w:val="24"/>
                <w:szCs w:val="24"/>
              </w:rPr>
              <w:t xml:space="preserve"> mm</w:t>
            </w:r>
          </w:p>
        </w:tc>
        <w:tc>
          <w:tcPr>
            <w:tcW w:w="2833" w:type="dxa"/>
          </w:tcPr>
          <w:p w14:paraId="6E03715D" w14:textId="77777777" w:rsidR="00FE1D36" w:rsidRDefault="00FE1D36" w:rsidP="00FE1D36">
            <w:pPr>
              <w:pStyle w:val="Title"/>
              <w:jc w:val="left"/>
              <w:rPr>
                <w:rFonts w:ascii="Arial" w:hAnsi="Arial" w:cs="Arial"/>
                <w:b w:val="0"/>
                <w:sz w:val="24"/>
                <w:szCs w:val="24"/>
              </w:rPr>
            </w:pPr>
          </w:p>
          <w:p w14:paraId="0825EE01" w14:textId="7F197990" w:rsidR="00FE1D36" w:rsidRDefault="00FE1D36" w:rsidP="00FE1D36">
            <w:pPr>
              <w:pStyle w:val="Title"/>
              <w:jc w:val="left"/>
              <w:rPr>
                <w:rFonts w:ascii="Arial" w:hAnsi="Arial" w:cs="Arial"/>
                <w:b w:val="0"/>
                <w:sz w:val="24"/>
                <w:szCs w:val="24"/>
              </w:rPr>
            </w:pPr>
            <w:r>
              <w:rPr>
                <w:rFonts w:ascii="Arial" w:hAnsi="Arial" w:cs="Arial"/>
                <w:b w:val="0"/>
                <w:sz w:val="24"/>
                <w:szCs w:val="24"/>
              </w:rPr>
              <w:t>12x seats</w:t>
            </w:r>
          </w:p>
          <w:p w14:paraId="7B612619" w14:textId="236F83F4" w:rsidR="00FE1D36" w:rsidRDefault="00FE1D36" w:rsidP="00FE1D36">
            <w:pPr>
              <w:pStyle w:val="Title"/>
              <w:jc w:val="left"/>
              <w:rPr>
                <w:rFonts w:ascii="Arial" w:hAnsi="Arial" w:cs="Arial"/>
                <w:b w:val="0"/>
                <w:sz w:val="24"/>
                <w:szCs w:val="24"/>
              </w:rPr>
            </w:pPr>
          </w:p>
        </w:tc>
        <w:tc>
          <w:tcPr>
            <w:tcW w:w="3545" w:type="dxa"/>
            <w:shd w:val="clear" w:color="auto" w:fill="auto"/>
            <w:vAlign w:val="center"/>
          </w:tcPr>
          <w:p w14:paraId="58FF9108" w14:textId="06552D11" w:rsidR="00FE1D36" w:rsidRPr="00BC5FFE" w:rsidRDefault="00FE1D36" w:rsidP="00FE1D36">
            <w:pPr>
              <w:pStyle w:val="Title"/>
              <w:jc w:val="left"/>
              <w:rPr>
                <w:rFonts w:ascii="Arial" w:hAnsi="Arial" w:cs="Arial"/>
                <w:b w:val="0"/>
                <w:sz w:val="24"/>
                <w:szCs w:val="24"/>
              </w:rPr>
            </w:pPr>
            <w:r>
              <w:rPr>
                <w:rFonts w:ascii="Arial" w:hAnsi="Arial" w:cs="Arial"/>
                <w:b w:val="0"/>
                <w:sz w:val="24"/>
                <w:szCs w:val="24"/>
              </w:rPr>
              <w:t>12x seats</w:t>
            </w:r>
          </w:p>
        </w:tc>
      </w:tr>
    </w:tbl>
    <w:p w14:paraId="78D490B7" w14:textId="77777777" w:rsidR="004427EA" w:rsidRDefault="004427EA" w:rsidP="00A31298">
      <w:pPr>
        <w:pStyle w:val="Title"/>
        <w:jc w:val="left"/>
        <w:rPr>
          <w:rFonts w:ascii="Arial" w:hAnsi="Arial" w:cs="Arial"/>
          <w:b w:val="0"/>
          <w:sz w:val="24"/>
          <w:szCs w:val="24"/>
        </w:rPr>
      </w:pPr>
    </w:p>
    <w:p w14:paraId="5173361D" w14:textId="48CE0870" w:rsidR="009526E8" w:rsidRDefault="009526E8" w:rsidP="00A31298">
      <w:pPr>
        <w:pStyle w:val="Title"/>
        <w:jc w:val="left"/>
        <w:rPr>
          <w:rFonts w:ascii="Arial" w:hAnsi="Arial" w:cs="Arial"/>
          <w:b w:val="0"/>
          <w:sz w:val="24"/>
          <w:szCs w:val="24"/>
        </w:rPr>
      </w:pPr>
      <w:r>
        <w:rPr>
          <w:rFonts w:ascii="Arial" w:hAnsi="Arial" w:cs="Arial"/>
          <w:sz w:val="24"/>
          <w:szCs w:val="24"/>
          <w:u w:val="single"/>
        </w:rPr>
        <w:t xml:space="preserve">NB: </w:t>
      </w:r>
      <w:r w:rsidRPr="00FC3F42">
        <w:rPr>
          <w:rFonts w:ascii="Arial" w:hAnsi="Arial" w:cs="Arial"/>
          <w:sz w:val="24"/>
          <w:szCs w:val="24"/>
          <w:u w:val="single"/>
        </w:rPr>
        <w:t xml:space="preserve">Where feasible it is strongly recommended that </w:t>
      </w:r>
      <w:r>
        <w:rPr>
          <w:rFonts w:ascii="Arial" w:hAnsi="Arial" w:cs="Arial"/>
          <w:sz w:val="24"/>
          <w:szCs w:val="24"/>
          <w:u w:val="single"/>
        </w:rPr>
        <w:t>maximum widths are allowed for in each seatway, e.g. 424mm for 7x seats, 374mm for 9x seats and so on</w:t>
      </w:r>
      <w:r w:rsidRPr="00FC3F42">
        <w:rPr>
          <w:rFonts w:ascii="Arial" w:hAnsi="Arial" w:cs="Arial"/>
          <w:sz w:val="24"/>
          <w:szCs w:val="24"/>
          <w:u w:val="single"/>
        </w:rPr>
        <w:t>.</w:t>
      </w:r>
    </w:p>
    <w:p w14:paraId="0A71CDE4" w14:textId="77777777" w:rsidR="00BC5FFE" w:rsidRPr="003A1C8A" w:rsidRDefault="00BC5FFE" w:rsidP="00BC5FFE">
      <w:pPr>
        <w:pStyle w:val="Title"/>
        <w:jc w:val="left"/>
        <w:rPr>
          <w:rFonts w:ascii="Arial" w:hAnsi="Arial" w:cs="Arial"/>
          <w:sz w:val="24"/>
          <w:szCs w:val="24"/>
          <w:u w:val="single"/>
        </w:rPr>
      </w:pPr>
    </w:p>
    <w:p w14:paraId="4AF45BA6" w14:textId="04FDF1FD" w:rsidR="00BC5FFE" w:rsidRPr="00BC5FFE" w:rsidRDefault="00BC5FFE" w:rsidP="00BC5FFE">
      <w:pPr>
        <w:pStyle w:val="Title"/>
        <w:jc w:val="left"/>
        <w:rPr>
          <w:rFonts w:ascii="Arial" w:hAnsi="Arial" w:cs="Arial"/>
          <w:b w:val="0"/>
          <w:sz w:val="24"/>
          <w:szCs w:val="24"/>
        </w:rPr>
      </w:pPr>
      <w:r>
        <w:rPr>
          <w:rFonts w:ascii="Arial" w:hAnsi="Arial" w:cs="Arial"/>
          <w:b w:val="0"/>
          <w:sz w:val="24"/>
          <w:szCs w:val="24"/>
        </w:rPr>
        <w:t xml:space="preserve">During </w:t>
      </w:r>
      <w:r w:rsidRPr="00BC5FFE">
        <w:rPr>
          <w:rFonts w:ascii="Arial" w:hAnsi="Arial" w:cs="Arial"/>
          <w:b w:val="0"/>
          <w:sz w:val="24"/>
          <w:szCs w:val="24"/>
        </w:rPr>
        <w:t>the festive season and</w:t>
      </w:r>
      <w:r>
        <w:rPr>
          <w:rFonts w:ascii="Arial" w:hAnsi="Arial" w:cs="Arial"/>
          <w:b w:val="0"/>
          <w:sz w:val="24"/>
          <w:szCs w:val="24"/>
        </w:rPr>
        <w:t xml:space="preserve"> for</w:t>
      </w:r>
      <w:r w:rsidRPr="00BC5FFE">
        <w:rPr>
          <w:rFonts w:ascii="Arial" w:hAnsi="Arial" w:cs="Arial"/>
          <w:b w:val="0"/>
          <w:sz w:val="24"/>
          <w:szCs w:val="24"/>
        </w:rPr>
        <w:t xml:space="preserve"> school gatherings, plays, carol services </w:t>
      </w:r>
      <w:r w:rsidR="001F1CDC" w:rsidRPr="00BC5FFE">
        <w:rPr>
          <w:rFonts w:ascii="Arial" w:hAnsi="Arial" w:cs="Arial"/>
          <w:b w:val="0"/>
          <w:sz w:val="24"/>
          <w:szCs w:val="24"/>
        </w:rPr>
        <w:t>etc.</w:t>
      </w:r>
      <w:r>
        <w:rPr>
          <w:rFonts w:ascii="Arial" w:hAnsi="Arial" w:cs="Arial"/>
          <w:b w:val="0"/>
          <w:sz w:val="24"/>
          <w:szCs w:val="24"/>
        </w:rPr>
        <w:t>,</w:t>
      </w:r>
      <w:r w:rsidRPr="00BC5FFE">
        <w:rPr>
          <w:rFonts w:ascii="Arial" w:hAnsi="Arial" w:cs="Arial"/>
          <w:b w:val="0"/>
          <w:sz w:val="24"/>
          <w:szCs w:val="24"/>
        </w:rPr>
        <w:t xml:space="preserve"> please refer to the above guidance when setting up your venue. If your chairs are not lockable please consider temporary measures i.e. cable ties etc.</w:t>
      </w:r>
    </w:p>
    <w:p w14:paraId="1B6CD582" w14:textId="77777777" w:rsidR="00BC5FFE" w:rsidRPr="00144F89" w:rsidRDefault="00BC5FFE" w:rsidP="00F93EBA">
      <w:pPr>
        <w:rPr>
          <w:rFonts w:ascii="Arial" w:hAnsi="Arial" w:cs="Arial"/>
          <w:sz w:val="24"/>
          <w:szCs w:val="24"/>
        </w:rPr>
      </w:pPr>
    </w:p>
    <w:p w14:paraId="222E5293" w14:textId="1FD2CFCE" w:rsidR="003A1C8A" w:rsidRDefault="003A1C8A" w:rsidP="005D45F6">
      <w:pPr>
        <w:rPr>
          <w:rFonts w:ascii="Arial" w:hAnsi="Arial" w:cs="Arial"/>
          <w:sz w:val="24"/>
          <w:szCs w:val="24"/>
          <w:lang w:val="en-AU" w:eastAsia="en-AU"/>
        </w:rPr>
      </w:pPr>
      <w:r>
        <w:rPr>
          <w:rFonts w:ascii="Arial" w:hAnsi="Arial" w:cs="Arial"/>
          <w:sz w:val="24"/>
          <w:szCs w:val="24"/>
          <w:lang w:val="en-AU" w:eastAsia="en-AU"/>
        </w:rPr>
        <w:t>Actual capacity will be determined by your risk assessment and after considering available exits, distances to be travelled and the abovementioned gangway, seatway and setting out recommendations.</w:t>
      </w:r>
    </w:p>
    <w:p w14:paraId="3947ACC6" w14:textId="77777777" w:rsidR="005D45F6" w:rsidRPr="005D45F6" w:rsidRDefault="00F93EBA" w:rsidP="005D45F6">
      <w:pPr>
        <w:rPr>
          <w:rFonts w:ascii="Arial" w:hAnsi="Arial" w:cs="Arial"/>
          <w:sz w:val="24"/>
          <w:szCs w:val="24"/>
          <w:lang w:val="en-AU" w:eastAsia="en-AU"/>
        </w:rPr>
      </w:pPr>
      <w:r>
        <w:rPr>
          <w:rFonts w:ascii="Arial" w:hAnsi="Arial" w:cs="Arial"/>
          <w:sz w:val="24"/>
          <w:szCs w:val="24"/>
          <w:lang w:val="en-AU" w:eastAsia="en-AU"/>
        </w:rPr>
        <w:t xml:space="preserve"> </w:t>
      </w:r>
    </w:p>
    <w:p w14:paraId="0DBC0BE3" w14:textId="77777777" w:rsidR="007A009B" w:rsidRDefault="007A009B" w:rsidP="00D05945">
      <w:pPr>
        <w:jc w:val="both"/>
        <w:rPr>
          <w:rFonts w:ascii="Arial" w:hAnsi="Arial" w:cs="Arial"/>
          <w:sz w:val="24"/>
          <w:szCs w:val="24"/>
        </w:rPr>
      </w:pPr>
    </w:p>
    <w:p w14:paraId="0220C2C9" w14:textId="77777777" w:rsidR="007A009B" w:rsidRDefault="007A009B" w:rsidP="00D05945">
      <w:pPr>
        <w:pStyle w:val="Heading2"/>
        <w:rPr>
          <w:rFonts w:ascii="Arial" w:hAnsi="Arial" w:cs="Arial"/>
          <w:lang w:val="en-AU" w:eastAsia="en-AU"/>
        </w:rPr>
      </w:pPr>
      <w:bookmarkStart w:id="6" w:name="_Toc85191015"/>
      <w:r w:rsidRPr="007A009B">
        <w:rPr>
          <w:rFonts w:ascii="Arial" w:hAnsi="Arial" w:cs="Arial"/>
          <w:lang w:val="en-AU" w:eastAsia="en-AU"/>
        </w:rPr>
        <w:t>Employees</w:t>
      </w:r>
      <w:bookmarkEnd w:id="6"/>
    </w:p>
    <w:p w14:paraId="3DDD38CA" w14:textId="77777777" w:rsidR="00BC5FFE" w:rsidRDefault="00BC5FFE" w:rsidP="00BC5FFE">
      <w:pPr>
        <w:rPr>
          <w:lang w:val="en-AU" w:eastAsia="en-AU"/>
        </w:rPr>
      </w:pPr>
    </w:p>
    <w:p w14:paraId="6AD877D2" w14:textId="4D82BE65" w:rsidR="00BC5FFE" w:rsidRPr="00BC5FFE" w:rsidRDefault="00BC5FFE" w:rsidP="00BC5FFE">
      <w:pPr>
        <w:rPr>
          <w:rFonts w:ascii="Arial" w:hAnsi="Arial" w:cs="Arial"/>
          <w:sz w:val="24"/>
          <w:szCs w:val="24"/>
          <w:lang w:val="en-AU" w:eastAsia="en-AU"/>
        </w:rPr>
      </w:pPr>
      <w:r>
        <w:rPr>
          <w:rFonts w:ascii="Arial" w:hAnsi="Arial" w:cs="Arial"/>
          <w:sz w:val="24"/>
          <w:szCs w:val="24"/>
          <w:lang w:val="en-AU" w:eastAsia="en-AU"/>
        </w:rPr>
        <w:t xml:space="preserve">Employees are required to follow the above guidance in line with the </w:t>
      </w:r>
      <w:r w:rsidRPr="00144F89">
        <w:rPr>
          <w:rFonts w:ascii="Arial" w:hAnsi="Arial" w:cs="Arial"/>
          <w:sz w:val="24"/>
          <w:szCs w:val="24"/>
        </w:rPr>
        <w:t>Regulatory Reform (Fire Safety) Order 2005</w:t>
      </w:r>
      <w:r w:rsidR="003A1C8A">
        <w:rPr>
          <w:rFonts w:ascii="Arial" w:hAnsi="Arial" w:cs="Arial"/>
          <w:sz w:val="24"/>
          <w:szCs w:val="24"/>
        </w:rPr>
        <w:t xml:space="preserve"> and </w:t>
      </w:r>
      <w:r w:rsidR="009526E8">
        <w:rPr>
          <w:rFonts w:ascii="Arial" w:hAnsi="Arial" w:cs="Arial"/>
          <w:sz w:val="24"/>
          <w:szCs w:val="24"/>
        </w:rPr>
        <w:t xml:space="preserve">recommendations from </w:t>
      </w:r>
      <w:r w:rsidR="003A1C8A">
        <w:rPr>
          <w:rFonts w:ascii="Arial" w:hAnsi="Arial" w:cs="Arial"/>
          <w:sz w:val="24"/>
          <w:szCs w:val="24"/>
        </w:rPr>
        <w:t>BS</w:t>
      </w:r>
      <w:r w:rsidR="009526E8">
        <w:rPr>
          <w:rFonts w:ascii="Arial" w:hAnsi="Arial" w:cs="Arial"/>
          <w:sz w:val="24"/>
          <w:szCs w:val="24"/>
        </w:rPr>
        <w:t xml:space="preserve"> 9999:2017</w:t>
      </w:r>
      <w:r>
        <w:rPr>
          <w:rFonts w:ascii="Arial" w:hAnsi="Arial" w:cs="Arial"/>
          <w:sz w:val="24"/>
          <w:szCs w:val="24"/>
        </w:rPr>
        <w:t>.</w:t>
      </w:r>
    </w:p>
    <w:p w14:paraId="0D79AD5A" w14:textId="77777777" w:rsidR="007A009B" w:rsidRDefault="007A009B" w:rsidP="00D05945">
      <w:pPr>
        <w:jc w:val="both"/>
        <w:rPr>
          <w:rFonts w:ascii="Arial" w:hAnsi="Arial" w:cs="Arial"/>
          <w:sz w:val="24"/>
          <w:szCs w:val="24"/>
        </w:rPr>
      </w:pPr>
    </w:p>
    <w:p w14:paraId="0FFC0521" w14:textId="7387FCE5" w:rsidR="003A1C8A" w:rsidRDefault="003A1C8A">
      <w:r>
        <w:br w:type="page"/>
      </w:r>
    </w:p>
    <w:p w14:paraId="42FDD23B" w14:textId="77777777" w:rsidR="00D05945" w:rsidRDefault="00D05945" w:rsidP="00D05945">
      <w:pPr>
        <w:jc w:val="both"/>
      </w:pPr>
    </w:p>
    <w:p w14:paraId="525D75A4" w14:textId="5EE662F2" w:rsidR="00D05945" w:rsidRPr="009526E8" w:rsidRDefault="00C351BF" w:rsidP="009526E8">
      <w:pPr>
        <w:pStyle w:val="Heading2"/>
        <w:rPr>
          <w:rFonts w:ascii="Arial" w:hAnsi="Arial" w:cs="Arial"/>
        </w:rPr>
      </w:pPr>
      <w:bookmarkStart w:id="7" w:name="_Toc85191016"/>
      <w:r w:rsidRPr="009526E8">
        <w:rPr>
          <w:rFonts w:ascii="Arial" w:hAnsi="Arial" w:cs="Arial"/>
        </w:rPr>
        <w:t>Version Control and Change History</w:t>
      </w:r>
      <w:bookmarkEnd w:id="7"/>
    </w:p>
    <w:p w14:paraId="6676E653" w14:textId="77777777" w:rsidR="00676B19" w:rsidRDefault="00676B19" w:rsidP="00D05945">
      <w:pPr>
        <w:jc w:val="both"/>
        <w:rPr>
          <w:rFonts w:ascii="Arial" w:hAnsi="Arial" w:cs="Arial"/>
          <w:sz w:val="24"/>
          <w:szCs w:val="24"/>
        </w:rPr>
      </w:pPr>
    </w:p>
    <w:p w14:paraId="7A6EDE82" w14:textId="77777777" w:rsidR="00676B19" w:rsidRDefault="00676B19" w:rsidP="00676B1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496"/>
        <w:gridCol w:w="1450"/>
        <w:gridCol w:w="4263"/>
      </w:tblGrid>
      <w:tr w:rsidR="00676B19" w14:paraId="07498038" w14:textId="77777777" w:rsidTr="00676B19">
        <w:tc>
          <w:tcPr>
            <w:tcW w:w="109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A5B11B3" w14:textId="77777777" w:rsidR="00676B19" w:rsidRDefault="00676B19" w:rsidP="00CE5F7B">
            <w:pPr>
              <w:rPr>
                <w:rFonts w:ascii="Arial" w:hAnsi="Arial" w:cs="Arial"/>
                <w:b/>
                <w:bCs/>
                <w:szCs w:val="22"/>
                <w:lang w:val="en-US"/>
              </w:rPr>
            </w:pPr>
            <w:r>
              <w:rPr>
                <w:rFonts w:ascii="Arial" w:hAnsi="Arial" w:cs="Arial"/>
                <w:b/>
                <w:bCs/>
                <w:szCs w:val="22"/>
              </w:rPr>
              <w:t>Version Control</w:t>
            </w:r>
          </w:p>
        </w:tc>
        <w:tc>
          <w:tcPr>
            <w:tcW w:w="151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C2A5DD" w14:textId="77777777" w:rsidR="00676B19" w:rsidRDefault="00676B19" w:rsidP="00CE5F7B">
            <w:pPr>
              <w:rPr>
                <w:rFonts w:ascii="Arial" w:hAnsi="Arial" w:cs="Arial"/>
                <w:b/>
                <w:bCs/>
                <w:szCs w:val="22"/>
                <w:lang w:val="en-US"/>
              </w:rPr>
            </w:pPr>
            <w:r>
              <w:rPr>
                <w:rFonts w:ascii="Arial" w:hAnsi="Arial" w:cs="Arial"/>
                <w:b/>
                <w:bCs/>
                <w:szCs w:val="22"/>
              </w:rPr>
              <w:t>Date Released</w:t>
            </w:r>
          </w:p>
        </w:tc>
        <w:tc>
          <w:tcPr>
            <w:tcW w:w="147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0620512" w14:textId="77777777" w:rsidR="00676B19" w:rsidRDefault="00676B19" w:rsidP="00CE5F7B">
            <w:pPr>
              <w:rPr>
                <w:rFonts w:ascii="Arial" w:hAnsi="Arial" w:cs="Arial"/>
                <w:b/>
                <w:bCs/>
                <w:szCs w:val="22"/>
                <w:lang w:val="en-US"/>
              </w:rPr>
            </w:pPr>
            <w:r>
              <w:rPr>
                <w:rFonts w:ascii="Arial" w:hAnsi="Arial" w:cs="Arial"/>
                <w:b/>
                <w:bCs/>
                <w:szCs w:val="22"/>
              </w:rPr>
              <w:t>Date Effective</w:t>
            </w:r>
          </w:p>
        </w:tc>
        <w:tc>
          <w:tcPr>
            <w:tcW w:w="44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B69720F" w14:textId="77777777" w:rsidR="00676B19" w:rsidRDefault="00676B19" w:rsidP="00CE5F7B">
            <w:pPr>
              <w:rPr>
                <w:rFonts w:ascii="Arial" w:hAnsi="Arial" w:cs="Arial"/>
                <w:b/>
                <w:bCs/>
                <w:szCs w:val="22"/>
                <w:lang w:val="en-US"/>
              </w:rPr>
            </w:pPr>
            <w:r>
              <w:rPr>
                <w:rFonts w:ascii="Arial" w:hAnsi="Arial" w:cs="Arial"/>
                <w:b/>
                <w:bCs/>
                <w:szCs w:val="22"/>
              </w:rPr>
              <w:t>Amendment</w:t>
            </w:r>
          </w:p>
        </w:tc>
      </w:tr>
      <w:tr w:rsidR="00676B19" w14:paraId="06C0215A" w14:textId="77777777" w:rsidTr="002260A2">
        <w:trPr>
          <w:trHeight w:val="421"/>
        </w:trPr>
        <w:tc>
          <w:tcPr>
            <w:tcW w:w="1098" w:type="dxa"/>
            <w:tcBorders>
              <w:top w:val="single" w:sz="4" w:space="0" w:color="auto"/>
              <w:left w:val="single" w:sz="4" w:space="0" w:color="auto"/>
              <w:bottom w:val="single" w:sz="4" w:space="0" w:color="auto"/>
              <w:right w:val="single" w:sz="4" w:space="0" w:color="auto"/>
            </w:tcBorders>
          </w:tcPr>
          <w:p w14:paraId="29C8A4DC" w14:textId="77777777" w:rsidR="00676B19" w:rsidRDefault="002260A2" w:rsidP="00CE5F7B">
            <w:pPr>
              <w:rPr>
                <w:rFonts w:ascii="Arial" w:hAnsi="Arial" w:cs="Arial"/>
                <w:szCs w:val="22"/>
                <w:lang w:val="en-US"/>
              </w:rPr>
            </w:pPr>
            <w:r>
              <w:rPr>
                <w:rFonts w:ascii="Arial" w:hAnsi="Arial" w:cs="Arial"/>
                <w:szCs w:val="22"/>
                <w:lang w:val="en-US"/>
              </w:rPr>
              <w:t>1</w:t>
            </w:r>
          </w:p>
        </w:tc>
        <w:tc>
          <w:tcPr>
            <w:tcW w:w="1516" w:type="dxa"/>
            <w:tcBorders>
              <w:top w:val="single" w:sz="4" w:space="0" w:color="auto"/>
              <w:left w:val="single" w:sz="4" w:space="0" w:color="auto"/>
              <w:bottom w:val="single" w:sz="4" w:space="0" w:color="auto"/>
              <w:right w:val="single" w:sz="4" w:space="0" w:color="auto"/>
            </w:tcBorders>
          </w:tcPr>
          <w:p w14:paraId="11694E76" w14:textId="77777777" w:rsidR="00676B19" w:rsidRDefault="002260A2" w:rsidP="00CE5F7B">
            <w:pPr>
              <w:rPr>
                <w:rFonts w:ascii="Arial" w:hAnsi="Arial" w:cs="Arial"/>
                <w:szCs w:val="22"/>
                <w:lang w:val="en-US"/>
              </w:rPr>
            </w:pPr>
            <w:r>
              <w:rPr>
                <w:rFonts w:ascii="Arial" w:hAnsi="Arial" w:cs="Arial"/>
                <w:szCs w:val="22"/>
                <w:lang w:val="en-US"/>
              </w:rPr>
              <w:t>Dec 2015</w:t>
            </w:r>
          </w:p>
        </w:tc>
        <w:tc>
          <w:tcPr>
            <w:tcW w:w="1470" w:type="dxa"/>
            <w:tcBorders>
              <w:top w:val="single" w:sz="4" w:space="0" w:color="auto"/>
              <w:left w:val="single" w:sz="4" w:space="0" w:color="auto"/>
              <w:bottom w:val="single" w:sz="4" w:space="0" w:color="auto"/>
              <w:right w:val="single" w:sz="4" w:space="0" w:color="auto"/>
            </w:tcBorders>
          </w:tcPr>
          <w:p w14:paraId="0FF3C3BC" w14:textId="77777777" w:rsidR="00676B19" w:rsidRDefault="002260A2" w:rsidP="00CE5F7B">
            <w:pPr>
              <w:rPr>
                <w:rFonts w:ascii="Arial" w:hAnsi="Arial" w:cs="Arial"/>
                <w:szCs w:val="22"/>
                <w:lang w:val="en-US"/>
              </w:rPr>
            </w:pPr>
            <w:r>
              <w:rPr>
                <w:rFonts w:ascii="Arial" w:hAnsi="Arial" w:cs="Arial"/>
                <w:szCs w:val="22"/>
                <w:lang w:val="en-US"/>
              </w:rPr>
              <w:t>Dec 2015</w:t>
            </w:r>
          </w:p>
        </w:tc>
        <w:tc>
          <w:tcPr>
            <w:tcW w:w="4438" w:type="dxa"/>
            <w:tcBorders>
              <w:top w:val="single" w:sz="4" w:space="0" w:color="auto"/>
              <w:left w:val="single" w:sz="4" w:space="0" w:color="auto"/>
              <w:bottom w:val="single" w:sz="4" w:space="0" w:color="auto"/>
              <w:right w:val="single" w:sz="4" w:space="0" w:color="auto"/>
            </w:tcBorders>
          </w:tcPr>
          <w:p w14:paraId="15A8C5FC" w14:textId="77777777" w:rsidR="00676B19" w:rsidRDefault="002260A2" w:rsidP="00CE5F7B">
            <w:pPr>
              <w:rPr>
                <w:rFonts w:ascii="Arial" w:hAnsi="Arial" w:cs="Arial"/>
                <w:szCs w:val="22"/>
                <w:lang w:val="en-US"/>
              </w:rPr>
            </w:pPr>
            <w:r>
              <w:rPr>
                <w:rFonts w:ascii="Arial" w:hAnsi="Arial" w:cs="Arial"/>
                <w:szCs w:val="22"/>
                <w:lang w:val="en-US"/>
              </w:rPr>
              <w:t>Document created</w:t>
            </w:r>
          </w:p>
        </w:tc>
      </w:tr>
      <w:tr w:rsidR="00676B19" w14:paraId="4F9C650A" w14:textId="77777777" w:rsidTr="002260A2">
        <w:trPr>
          <w:trHeight w:val="421"/>
        </w:trPr>
        <w:tc>
          <w:tcPr>
            <w:tcW w:w="1098" w:type="dxa"/>
            <w:tcBorders>
              <w:top w:val="single" w:sz="4" w:space="0" w:color="auto"/>
              <w:left w:val="single" w:sz="4" w:space="0" w:color="auto"/>
              <w:bottom w:val="single" w:sz="4" w:space="0" w:color="auto"/>
              <w:right w:val="single" w:sz="4" w:space="0" w:color="auto"/>
            </w:tcBorders>
          </w:tcPr>
          <w:p w14:paraId="13CC3424" w14:textId="77777777" w:rsidR="00676B19" w:rsidRDefault="00E91F31" w:rsidP="00CE5F7B">
            <w:pPr>
              <w:rPr>
                <w:rFonts w:ascii="Arial" w:hAnsi="Arial" w:cs="Arial"/>
                <w:szCs w:val="22"/>
                <w:lang w:val="en-US"/>
              </w:rPr>
            </w:pPr>
            <w:r>
              <w:rPr>
                <w:rFonts w:ascii="Arial" w:hAnsi="Arial" w:cs="Arial"/>
                <w:szCs w:val="22"/>
                <w:lang w:val="en-US"/>
              </w:rPr>
              <w:t>2</w:t>
            </w:r>
          </w:p>
        </w:tc>
        <w:tc>
          <w:tcPr>
            <w:tcW w:w="1516" w:type="dxa"/>
            <w:tcBorders>
              <w:top w:val="single" w:sz="4" w:space="0" w:color="auto"/>
              <w:left w:val="single" w:sz="4" w:space="0" w:color="auto"/>
              <w:bottom w:val="single" w:sz="4" w:space="0" w:color="auto"/>
              <w:right w:val="single" w:sz="4" w:space="0" w:color="auto"/>
            </w:tcBorders>
          </w:tcPr>
          <w:p w14:paraId="1BF916A2" w14:textId="77777777" w:rsidR="00676B19" w:rsidRDefault="00E91F31" w:rsidP="00CE5F7B">
            <w:pPr>
              <w:rPr>
                <w:rFonts w:ascii="Arial" w:hAnsi="Arial" w:cs="Arial"/>
                <w:szCs w:val="22"/>
                <w:lang w:val="en-US"/>
              </w:rPr>
            </w:pPr>
            <w:r>
              <w:rPr>
                <w:rFonts w:ascii="Arial" w:hAnsi="Arial" w:cs="Arial"/>
                <w:szCs w:val="22"/>
                <w:lang w:val="en-US"/>
              </w:rPr>
              <w:t>Oct-2021</w:t>
            </w:r>
          </w:p>
        </w:tc>
        <w:tc>
          <w:tcPr>
            <w:tcW w:w="1470" w:type="dxa"/>
            <w:tcBorders>
              <w:top w:val="single" w:sz="4" w:space="0" w:color="auto"/>
              <w:left w:val="single" w:sz="4" w:space="0" w:color="auto"/>
              <w:bottom w:val="single" w:sz="4" w:space="0" w:color="auto"/>
              <w:right w:val="single" w:sz="4" w:space="0" w:color="auto"/>
            </w:tcBorders>
          </w:tcPr>
          <w:p w14:paraId="3DE5F841" w14:textId="77777777" w:rsidR="00676B19" w:rsidRDefault="00676B19" w:rsidP="00CE5F7B">
            <w:pPr>
              <w:rPr>
                <w:rFonts w:ascii="Arial" w:hAnsi="Arial" w:cs="Arial"/>
                <w:lang w:val="en-US"/>
              </w:rPr>
            </w:pPr>
          </w:p>
        </w:tc>
        <w:tc>
          <w:tcPr>
            <w:tcW w:w="4438" w:type="dxa"/>
            <w:tcBorders>
              <w:top w:val="single" w:sz="4" w:space="0" w:color="auto"/>
              <w:left w:val="single" w:sz="4" w:space="0" w:color="auto"/>
              <w:bottom w:val="single" w:sz="4" w:space="0" w:color="auto"/>
              <w:right w:val="single" w:sz="4" w:space="0" w:color="auto"/>
            </w:tcBorders>
          </w:tcPr>
          <w:p w14:paraId="3A71A051" w14:textId="01DBA272" w:rsidR="00676B19" w:rsidRDefault="00E91F31" w:rsidP="00CE5F7B">
            <w:pPr>
              <w:rPr>
                <w:rFonts w:ascii="Arial" w:hAnsi="Arial" w:cs="Arial"/>
                <w:szCs w:val="22"/>
                <w:lang w:val="en-US"/>
              </w:rPr>
            </w:pPr>
            <w:r>
              <w:rPr>
                <w:rFonts w:ascii="Arial" w:hAnsi="Arial" w:cs="Arial"/>
                <w:szCs w:val="22"/>
                <w:lang w:val="en-US"/>
              </w:rPr>
              <w:t xml:space="preserve">Hyperlinked </w:t>
            </w:r>
            <w:r w:rsidR="00CE5F7B">
              <w:rPr>
                <w:rFonts w:ascii="Arial" w:hAnsi="Arial" w:cs="Arial"/>
                <w:szCs w:val="22"/>
                <w:lang w:val="en-US"/>
              </w:rPr>
              <w:t xml:space="preserve">external </w:t>
            </w:r>
            <w:r>
              <w:rPr>
                <w:rFonts w:ascii="Arial" w:hAnsi="Arial" w:cs="Arial"/>
                <w:szCs w:val="22"/>
                <w:lang w:val="en-US"/>
              </w:rPr>
              <w:t>document reference.</w:t>
            </w:r>
          </w:p>
          <w:p w14:paraId="61F39C12" w14:textId="77777777" w:rsidR="003A1C8A" w:rsidRDefault="003A1C8A" w:rsidP="00CE5F7B">
            <w:pPr>
              <w:rPr>
                <w:rFonts w:ascii="Arial" w:hAnsi="Arial" w:cs="Arial"/>
                <w:szCs w:val="22"/>
                <w:lang w:val="en-US"/>
              </w:rPr>
            </w:pPr>
          </w:p>
          <w:p w14:paraId="6CC614FD" w14:textId="3D2F33BF" w:rsidR="003A1C8A" w:rsidRDefault="003A1C8A" w:rsidP="00CE5F7B">
            <w:pPr>
              <w:rPr>
                <w:rFonts w:ascii="Arial" w:hAnsi="Arial" w:cs="Arial"/>
                <w:szCs w:val="22"/>
                <w:lang w:val="en-US"/>
              </w:rPr>
            </w:pPr>
            <w:r>
              <w:rPr>
                <w:rFonts w:ascii="Arial" w:hAnsi="Arial" w:cs="Arial"/>
                <w:szCs w:val="22"/>
                <w:lang w:val="en-US"/>
              </w:rPr>
              <w:t xml:space="preserve">Added </w:t>
            </w:r>
            <w:r w:rsidR="009526E8">
              <w:rPr>
                <w:rFonts w:ascii="Arial" w:hAnsi="Arial" w:cs="Arial"/>
                <w:szCs w:val="22"/>
                <w:lang w:val="en-US"/>
              </w:rPr>
              <w:t xml:space="preserve">reference to and guidance from </w:t>
            </w:r>
            <w:r>
              <w:rPr>
                <w:rFonts w:ascii="Arial" w:hAnsi="Arial" w:cs="Arial"/>
                <w:szCs w:val="22"/>
                <w:lang w:val="en-US"/>
              </w:rPr>
              <w:t xml:space="preserve">BS </w:t>
            </w:r>
            <w:r w:rsidR="009526E8">
              <w:rPr>
                <w:rFonts w:ascii="Arial" w:hAnsi="Arial" w:cs="Arial"/>
                <w:szCs w:val="22"/>
                <w:lang w:val="en-US"/>
              </w:rPr>
              <w:t>9999:2017</w:t>
            </w:r>
            <w:r>
              <w:rPr>
                <w:rFonts w:ascii="Arial" w:hAnsi="Arial" w:cs="Arial"/>
                <w:szCs w:val="22"/>
                <w:lang w:val="en-US"/>
              </w:rPr>
              <w:t xml:space="preserve"> </w:t>
            </w:r>
            <w:r w:rsidR="009526E8">
              <w:rPr>
                <w:rFonts w:ascii="Arial" w:hAnsi="Arial" w:cs="Arial"/>
                <w:szCs w:val="22"/>
                <w:lang w:val="en-US"/>
              </w:rPr>
              <w:t xml:space="preserve">- </w:t>
            </w:r>
            <w:r>
              <w:rPr>
                <w:rFonts w:ascii="Arial" w:hAnsi="Arial" w:cs="Arial"/>
                <w:szCs w:val="22"/>
                <w:lang w:val="en-US"/>
              </w:rPr>
              <w:t>guidance regarding g</w:t>
            </w:r>
            <w:r w:rsidR="009526E8">
              <w:rPr>
                <w:rFonts w:ascii="Arial" w:hAnsi="Arial" w:cs="Arial"/>
                <w:szCs w:val="22"/>
                <w:lang w:val="en-US"/>
              </w:rPr>
              <w:t>angways, seatways and seating and a</w:t>
            </w:r>
            <w:r>
              <w:rPr>
                <w:rFonts w:ascii="Arial" w:hAnsi="Arial" w:cs="Arial"/>
                <w:szCs w:val="22"/>
                <w:lang w:val="en-US"/>
              </w:rPr>
              <w:t>mended slightly to account for HBC’s not more than 12x in a row limitation.</w:t>
            </w:r>
          </w:p>
          <w:p w14:paraId="342020F0" w14:textId="77777777" w:rsidR="00E91F31" w:rsidRDefault="00E91F31" w:rsidP="00CE5F7B">
            <w:pPr>
              <w:rPr>
                <w:rFonts w:ascii="Arial" w:hAnsi="Arial" w:cs="Arial"/>
                <w:szCs w:val="22"/>
                <w:lang w:val="en-US"/>
              </w:rPr>
            </w:pPr>
          </w:p>
        </w:tc>
      </w:tr>
    </w:tbl>
    <w:p w14:paraId="3DDCFFE8" w14:textId="77777777" w:rsidR="00676B19" w:rsidRDefault="00676B19" w:rsidP="00676B19">
      <w:pPr>
        <w:autoSpaceDE w:val="0"/>
        <w:autoSpaceDN w:val="0"/>
        <w:adjustRightInd w:val="0"/>
        <w:jc w:val="both"/>
        <w:rPr>
          <w:sz w:val="20"/>
          <w:lang w:val="en-US"/>
        </w:rPr>
      </w:pPr>
    </w:p>
    <w:p w14:paraId="625247DD" w14:textId="77777777" w:rsidR="00676B19" w:rsidRDefault="00676B19" w:rsidP="00D05945">
      <w:pPr>
        <w:jc w:val="both"/>
        <w:rPr>
          <w:rFonts w:ascii="Arial" w:hAnsi="Arial" w:cs="Arial"/>
          <w:sz w:val="24"/>
          <w:szCs w:val="24"/>
        </w:rPr>
      </w:pPr>
    </w:p>
    <w:sectPr w:rsidR="00676B19" w:rsidSect="00E67882">
      <w:footerReference w:type="default" r:id="rId15"/>
      <w:type w:val="continuous"/>
      <w:pgSz w:w="11907" w:h="16840" w:code="9"/>
      <w:pgMar w:top="1151" w:right="1797" w:bottom="1151"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0EF7E" w14:textId="77777777" w:rsidR="00645224" w:rsidRDefault="00645224">
      <w:r>
        <w:separator/>
      </w:r>
    </w:p>
  </w:endnote>
  <w:endnote w:type="continuationSeparator" w:id="0">
    <w:p w14:paraId="5B271911" w14:textId="77777777" w:rsidR="00645224" w:rsidRDefault="00645224">
      <w:r>
        <w:continuationSeparator/>
      </w:r>
    </w:p>
  </w:endnote>
  <w:endnote w:type="continuationNotice" w:id="1">
    <w:p w14:paraId="53499F14" w14:textId="77777777" w:rsidR="00645224" w:rsidRDefault="00645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91DE" w14:textId="55E1B200" w:rsidR="00645224" w:rsidRDefault="00645224" w:rsidP="004236D8">
    <w:pPr>
      <w:pStyle w:val="Footer"/>
      <w:rPr>
        <w:rFonts w:ascii="Arial" w:hAnsi="Arial" w:cs="Arial"/>
        <w:i/>
        <w:sz w:val="16"/>
        <w:szCs w:val="16"/>
      </w:rPr>
    </w:pPr>
    <w:r>
      <w:rPr>
        <w:rFonts w:ascii="Arial" w:hAnsi="Arial" w:cs="Arial"/>
        <w:i/>
        <w:sz w:val="16"/>
        <w:szCs w:val="16"/>
      </w:rPr>
      <w:t>REP-SCH-GUI-42.2</w:t>
    </w:r>
    <w:r>
      <w:rPr>
        <w:rFonts w:ascii="Arial" w:hAnsi="Arial" w:cs="Arial"/>
        <w:i/>
        <w:sz w:val="16"/>
        <w:szCs w:val="16"/>
      </w:rPr>
      <w:tab/>
      <w:t>School Hall Seating Guidelines review as required</w:t>
    </w:r>
    <w:r>
      <w:rPr>
        <w:rFonts w:ascii="Arial" w:hAnsi="Arial" w:cs="Arial"/>
        <w:i/>
        <w:sz w:val="16"/>
        <w:szCs w:val="16"/>
      </w:rPr>
      <w:tab/>
    </w:r>
    <w:r w:rsidRPr="003B7CBA">
      <w:rPr>
        <w:rFonts w:ascii="Arial" w:hAnsi="Arial" w:cs="Arial"/>
        <w:i/>
        <w:sz w:val="16"/>
        <w:szCs w:val="16"/>
      </w:rPr>
      <w:t xml:space="preserve">Page </w:t>
    </w:r>
    <w:r w:rsidRPr="003B7CBA">
      <w:rPr>
        <w:rFonts w:ascii="Arial" w:hAnsi="Arial" w:cs="Arial"/>
        <w:i/>
        <w:sz w:val="16"/>
        <w:szCs w:val="16"/>
      </w:rPr>
      <w:fldChar w:fldCharType="begin"/>
    </w:r>
    <w:r w:rsidRPr="003B7CBA">
      <w:rPr>
        <w:rFonts w:ascii="Arial" w:hAnsi="Arial" w:cs="Arial"/>
        <w:i/>
        <w:sz w:val="16"/>
        <w:szCs w:val="16"/>
      </w:rPr>
      <w:instrText xml:space="preserve"> PAGE </w:instrText>
    </w:r>
    <w:r w:rsidRPr="003B7CBA">
      <w:rPr>
        <w:rFonts w:ascii="Arial" w:hAnsi="Arial" w:cs="Arial"/>
        <w:i/>
        <w:sz w:val="16"/>
        <w:szCs w:val="16"/>
      </w:rPr>
      <w:fldChar w:fldCharType="separate"/>
    </w:r>
    <w:r w:rsidR="00682B41">
      <w:rPr>
        <w:rFonts w:ascii="Arial" w:hAnsi="Arial" w:cs="Arial"/>
        <w:i/>
        <w:noProof/>
        <w:sz w:val="16"/>
        <w:szCs w:val="16"/>
      </w:rPr>
      <w:t>4</w:t>
    </w:r>
    <w:r w:rsidRPr="003B7CBA">
      <w:rPr>
        <w:rFonts w:ascii="Arial" w:hAnsi="Arial" w:cs="Arial"/>
        <w:i/>
        <w:sz w:val="16"/>
        <w:szCs w:val="16"/>
      </w:rPr>
      <w:fldChar w:fldCharType="end"/>
    </w:r>
    <w:r w:rsidRPr="003B7CBA">
      <w:rPr>
        <w:rFonts w:ascii="Arial" w:hAnsi="Arial" w:cs="Arial"/>
        <w:i/>
        <w:sz w:val="16"/>
        <w:szCs w:val="16"/>
      </w:rPr>
      <w:t xml:space="preserve"> of </w:t>
    </w:r>
    <w:r w:rsidRPr="003B7CBA">
      <w:rPr>
        <w:rFonts w:ascii="Arial" w:hAnsi="Arial" w:cs="Arial"/>
        <w:i/>
        <w:sz w:val="16"/>
        <w:szCs w:val="16"/>
      </w:rPr>
      <w:fldChar w:fldCharType="begin"/>
    </w:r>
    <w:r w:rsidRPr="003B7CBA">
      <w:rPr>
        <w:rFonts w:ascii="Arial" w:hAnsi="Arial" w:cs="Arial"/>
        <w:i/>
        <w:sz w:val="16"/>
        <w:szCs w:val="16"/>
      </w:rPr>
      <w:instrText xml:space="preserve"> NUMPAGES </w:instrText>
    </w:r>
    <w:r w:rsidRPr="003B7CBA">
      <w:rPr>
        <w:rFonts w:ascii="Arial" w:hAnsi="Arial" w:cs="Arial"/>
        <w:i/>
        <w:sz w:val="16"/>
        <w:szCs w:val="16"/>
      </w:rPr>
      <w:fldChar w:fldCharType="separate"/>
    </w:r>
    <w:r w:rsidR="00682B41">
      <w:rPr>
        <w:rFonts w:ascii="Arial" w:hAnsi="Arial" w:cs="Arial"/>
        <w:i/>
        <w:noProof/>
        <w:sz w:val="16"/>
        <w:szCs w:val="16"/>
      </w:rPr>
      <w:t>5</w:t>
    </w:r>
    <w:r w:rsidRPr="003B7CBA">
      <w:rPr>
        <w:rFonts w:ascii="Arial" w:hAnsi="Arial" w:cs="Arial"/>
        <w:i/>
        <w:sz w:val="16"/>
        <w:szCs w:val="16"/>
      </w:rPr>
      <w:fldChar w:fldCharType="end"/>
    </w:r>
  </w:p>
  <w:p w14:paraId="63CBCBA3" w14:textId="53F6D60D" w:rsidR="00645224" w:rsidRPr="007C72AC" w:rsidRDefault="00645224" w:rsidP="00D05945">
    <w:pPr>
      <w:pStyle w:val="Footer"/>
      <w:jc w:val="center"/>
      <w:rPr>
        <w:rFonts w:ascii="Arial" w:hAnsi="Arial" w:cs="Arial"/>
        <w:i/>
        <w:sz w:val="16"/>
        <w:szCs w:val="16"/>
      </w:rPr>
    </w:pPr>
    <w:r>
      <w:rPr>
        <w:rFonts w:ascii="Arial" w:hAnsi="Arial" w:cs="Arial"/>
        <w:i/>
        <w:sz w:val="16"/>
        <w:szCs w:val="16"/>
      </w:rPr>
      <w:t xml:space="preserve"> </w:t>
    </w:r>
    <w:r w:rsidRPr="007C72AC">
      <w:rPr>
        <w:rFonts w:ascii="Arial" w:hAnsi="Arial" w:cs="Arial"/>
        <w:i/>
        <w:noProof/>
        <w:sz w:val="16"/>
        <w:szCs w:val="16"/>
        <w:lang w:eastAsia="en-GB"/>
      </w:rPr>
      <mc:AlternateContent>
        <mc:Choice Requires="wps">
          <w:drawing>
            <wp:anchor distT="0" distB="0" distL="114300" distR="114300" simplePos="0" relativeHeight="251658240" behindDoc="0" locked="0" layoutInCell="1" allowOverlap="1" wp14:anchorId="0BF6697D" wp14:editId="39001A1E">
              <wp:simplePos x="0" y="0"/>
              <wp:positionH relativeFrom="column">
                <wp:posOffset>-405765</wp:posOffset>
              </wp:positionH>
              <wp:positionV relativeFrom="paragraph">
                <wp:posOffset>-168910</wp:posOffset>
              </wp:positionV>
              <wp:extent cx="6273800"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DD18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3.3pt" to="46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"/>
          </w:pict>
        </mc:Fallback>
      </mc:AlternateContent>
    </w:r>
    <w:r w:rsidRPr="007C72AC">
      <w:rPr>
        <w:rFonts w:ascii="Arial" w:hAnsi="Arial" w:cs="Arial"/>
        <w:i/>
        <w:sz w:val="16"/>
        <w:szCs w:val="16"/>
      </w:rPr>
      <w:t>Hardcopies of this document are considered uncontrolled please refer to the Council website or intranet for latest version.</w:t>
    </w:r>
  </w:p>
  <w:p w14:paraId="1C500BD3" w14:textId="77777777" w:rsidR="00645224" w:rsidRPr="00E67882" w:rsidRDefault="00645224" w:rsidP="00E67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B589F" w14:textId="77777777" w:rsidR="00645224" w:rsidRDefault="00645224">
      <w:r>
        <w:separator/>
      </w:r>
    </w:p>
  </w:footnote>
  <w:footnote w:type="continuationSeparator" w:id="0">
    <w:p w14:paraId="26985A21" w14:textId="77777777" w:rsidR="00645224" w:rsidRDefault="00645224">
      <w:r>
        <w:continuationSeparator/>
      </w:r>
    </w:p>
  </w:footnote>
  <w:footnote w:type="continuationNotice" w:id="1">
    <w:p w14:paraId="7D723DC3" w14:textId="77777777" w:rsidR="00645224" w:rsidRDefault="006452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83"/>
    <w:multiLevelType w:val="multilevel"/>
    <w:tmpl w:val="165E5EE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431625A"/>
    <w:multiLevelType w:val="hybridMultilevel"/>
    <w:tmpl w:val="A3AC7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57519"/>
    <w:multiLevelType w:val="singleLevel"/>
    <w:tmpl w:val="B260B4C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B879B4"/>
    <w:multiLevelType w:val="multilevel"/>
    <w:tmpl w:val="9E4EBDDA"/>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061F71"/>
    <w:multiLevelType w:val="multilevel"/>
    <w:tmpl w:val="50BCB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AB770E"/>
    <w:multiLevelType w:val="multilevel"/>
    <w:tmpl w:val="CFD230D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C35D1B"/>
    <w:multiLevelType w:val="multilevel"/>
    <w:tmpl w:val="1752203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FBB2199"/>
    <w:multiLevelType w:val="multilevel"/>
    <w:tmpl w:val="CDEEB4A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31C43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3C1D26"/>
    <w:multiLevelType w:val="multilevel"/>
    <w:tmpl w:val="A2865F38"/>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54B8668E"/>
    <w:multiLevelType w:val="hybridMultilevel"/>
    <w:tmpl w:val="2D685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240B45"/>
    <w:multiLevelType w:val="multilevel"/>
    <w:tmpl w:val="FBA469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5E007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5E65CC"/>
    <w:multiLevelType w:val="multilevel"/>
    <w:tmpl w:val="CDEEB4A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D7560D9"/>
    <w:multiLevelType w:val="multilevel"/>
    <w:tmpl w:val="B01838DE"/>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5BA4135"/>
    <w:multiLevelType w:val="singleLevel"/>
    <w:tmpl w:val="B260B4C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BD6B4E"/>
    <w:multiLevelType w:val="multilevel"/>
    <w:tmpl w:val="6F50DA9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9992330"/>
    <w:multiLevelType w:val="multilevel"/>
    <w:tmpl w:val="C85AC444"/>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9EA5E0D"/>
    <w:multiLevelType w:val="hybridMultilevel"/>
    <w:tmpl w:val="D14E4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5"/>
  </w:num>
  <w:num w:numId="6">
    <w:abstractNumId w:val="4"/>
  </w:num>
  <w:num w:numId="7">
    <w:abstractNumId w:val="14"/>
  </w:num>
  <w:num w:numId="8">
    <w:abstractNumId w:val="7"/>
  </w:num>
  <w:num w:numId="9">
    <w:abstractNumId w:val="13"/>
  </w:num>
  <w:num w:numId="10">
    <w:abstractNumId w:val="11"/>
  </w:num>
  <w:num w:numId="11">
    <w:abstractNumId w:val="11"/>
  </w:num>
  <w:num w:numId="12">
    <w:abstractNumId w:val="11"/>
  </w:num>
  <w:num w:numId="13">
    <w:abstractNumId w:val="11"/>
  </w:num>
  <w:num w:numId="14">
    <w:abstractNumId w:val="9"/>
  </w:num>
  <w:num w:numId="15">
    <w:abstractNumId w:val="9"/>
  </w:num>
  <w:num w:numId="16">
    <w:abstractNumId w:val="9"/>
  </w:num>
  <w:num w:numId="17">
    <w:abstractNumId w:val="16"/>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num>
  <w:num w:numId="21">
    <w:abstractNumId w:val="9"/>
  </w:num>
  <w:num w:numId="22">
    <w:abstractNumId w:val="9"/>
  </w:num>
  <w:num w:numId="23">
    <w:abstractNumId w:val="9"/>
  </w:num>
  <w:num w:numId="24">
    <w:abstractNumId w:val="9"/>
  </w:num>
  <w:num w:numId="25">
    <w:abstractNumId w:val="10"/>
  </w:num>
  <w:num w:numId="26">
    <w:abstractNumId w:val="9"/>
  </w:num>
  <w:num w:numId="27">
    <w:abstractNumId w:val="9"/>
  </w:num>
  <w:num w:numId="28">
    <w:abstractNumId w:val="9"/>
  </w:num>
  <w:num w:numId="29">
    <w:abstractNumId w:val="9"/>
  </w:num>
  <w:num w:numId="30">
    <w:abstractNumId w:val="1"/>
  </w:num>
  <w:num w:numId="31">
    <w:abstractNumId w:val="9"/>
  </w:num>
  <w:num w:numId="32">
    <w:abstractNumId w:val="18"/>
  </w:num>
  <w:num w:numId="33">
    <w:abstractNumId w:val="9"/>
  </w:num>
  <w:num w:numId="34">
    <w:abstractNumId w:val="3"/>
  </w:num>
  <w:num w:numId="35">
    <w:abstractNumId w:val="9"/>
  </w:num>
  <w:num w:numId="36">
    <w:abstractNumId w:val="9"/>
  </w:num>
  <w:num w:numId="37">
    <w:abstractNumId w:val="9"/>
  </w:num>
  <w:num w:numId="38">
    <w:abstractNumId w:val="9"/>
  </w:num>
  <w:num w:numId="39">
    <w:abstractNumId w:val="9"/>
  </w:num>
  <w:num w:numId="40">
    <w:abstractNumId w:val="9"/>
  </w:num>
  <w:num w:numId="41">
    <w:abstractNumId w:val="5"/>
  </w:num>
  <w:num w:numId="4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82"/>
    <w:rsid w:val="00066887"/>
    <w:rsid w:val="000A5CAB"/>
    <w:rsid w:val="000F1F41"/>
    <w:rsid w:val="00144F89"/>
    <w:rsid w:val="001C3E93"/>
    <w:rsid w:val="001E5838"/>
    <w:rsid w:val="001F0909"/>
    <w:rsid w:val="001F1CDC"/>
    <w:rsid w:val="002260A2"/>
    <w:rsid w:val="002263D9"/>
    <w:rsid w:val="00292FC6"/>
    <w:rsid w:val="00380A04"/>
    <w:rsid w:val="00386914"/>
    <w:rsid w:val="003A1C8A"/>
    <w:rsid w:val="003C49E9"/>
    <w:rsid w:val="003E61C2"/>
    <w:rsid w:val="004236D8"/>
    <w:rsid w:val="004279D4"/>
    <w:rsid w:val="004427EA"/>
    <w:rsid w:val="00472A9F"/>
    <w:rsid w:val="004E2787"/>
    <w:rsid w:val="004E380D"/>
    <w:rsid w:val="004F45A2"/>
    <w:rsid w:val="00581911"/>
    <w:rsid w:val="005A1177"/>
    <w:rsid w:val="005D01FC"/>
    <w:rsid w:val="005D45F6"/>
    <w:rsid w:val="005D67A1"/>
    <w:rsid w:val="005E2794"/>
    <w:rsid w:val="0062408A"/>
    <w:rsid w:val="00627983"/>
    <w:rsid w:val="00645224"/>
    <w:rsid w:val="00665016"/>
    <w:rsid w:val="00676B19"/>
    <w:rsid w:val="00682B41"/>
    <w:rsid w:val="006A3837"/>
    <w:rsid w:val="006B7520"/>
    <w:rsid w:val="006C5B0D"/>
    <w:rsid w:val="006F519B"/>
    <w:rsid w:val="00731550"/>
    <w:rsid w:val="007A009B"/>
    <w:rsid w:val="007C3883"/>
    <w:rsid w:val="0081490D"/>
    <w:rsid w:val="008A1298"/>
    <w:rsid w:val="008A6D19"/>
    <w:rsid w:val="008B76E4"/>
    <w:rsid w:val="008E5CC5"/>
    <w:rsid w:val="0091728E"/>
    <w:rsid w:val="009526E8"/>
    <w:rsid w:val="00954900"/>
    <w:rsid w:val="00976CF6"/>
    <w:rsid w:val="009D6D7F"/>
    <w:rsid w:val="00A31298"/>
    <w:rsid w:val="00A7043C"/>
    <w:rsid w:val="00AA4AC2"/>
    <w:rsid w:val="00AB450A"/>
    <w:rsid w:val="00AD6452"/>
    <w:rsid w:val="00AE48E4"/>
    <w:rsid w:val="00B4203F"/>
    <w:rsid w:val="00B508E3"/>
    <w:rsid w:val="00B5458C"/>
    <w:rsid w:val="00B94C52"/>
    <w:rsid w:val="00BB62BA"/>
    <w:rsid w:val="00BC4475"/>
    <w:rsid w:val="00BC5FFE"/>
    <w:rsid w:val="00BD0190"/>
    <w:rsid w:val="00BF4D2D"/>
    <w:rsid w:val="00C21B0B"/>
    <w:rsid w:val="00C351BF"/>
    <w:rsid w:val="00CA01A0"/>
    <w:rsid w:val="00CC7CB4"/>
    <w:rsid w:val="00CE5F7B"/>
    <w:rsid w:val="00D027D4"/>
    <w:rsid w:val="00D05945"/>
    <w:rsid w:val="00D342B3"/>
    <w:rsid w:val="00D71B6C"/>
    <w:rsid w:val="00D809D0"/>
    <w:rsid w:val="00D84BD2"/>
    <w:rsid w:val="00E67882"/>
    <w:rsid w:val="00E91F31"/>
    <w:rsid w:val="00E93426"/>
    <w:rsid w:val="00EA4C4B"/>
    <w:rsid w:val="00EE2DAB"/>
    <w:rsid w:val="00F02056"/>
    <w:rsid w:val="00F244D6"/>
    <w:rsid w:val="00F56D98"/>
    <w:rsid w:val="00F722A7"/>
    <w:rsid w:val="00F93EBA"/>
    <w:rsid w:val="00FC3F42"/>
    <w:rsid w:val="00FC5205"/>
    <w:rsid w:val="00FE1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A29F7C3"/>
  <w15:chartTrackingRefBased/>
  <w15:docId w15:val="{BC62B93E-4555-42C2-8D94-68A7FF41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numPr>
        <w:numId w:val="35"/>
      </w:numPr>
      <w:jc w:val="center"/>
      <w:outlineLvl w:val="0"/>
    </w:pPr>
    <w:rPr>
      <w:b/>
      <w:sz w:val="28"/>
    </w:rPr>
  </w:style>
  <w:style w:type="paragraph" w:styleId="Heading2">
    <w:name w:val="heading 2"/>
    <w:basedOn w:val="Normal"/>
    <w:next w:val="Normal"/>
    <w:qFormat/>
    <w:pPr>
      <w:keepNext/>
      <w:numPr>
        <w:ilvl w:val="1"/>
        <w:numId w:val="35"/>
      </w:numPr>
      <w:tabs>
        <w:tab w:val="left" w:pos="2268"/>
      </w:tabs>
      <w:jc w:val="both"/>
      <w:outlineLvl w:val="1"/>
    </w:pPr>
    <w:rPr>
      <w:b/>
      <w:sz w:val="24"/>
    </w:rPr>
  </w:style>
  <w:style w:type="paragraph" w:styleId="Heading3">
    <w:name w:val="heading 3"/>
    <w:basedOn w:val="Normal"/>
    <w:next w:val="Normal"/>
    <w:qFormat/>
    <w:pPr>
      <w:keepNext/>
      <w:numPr>
        <w:ilvl w:val="2"/>
        <w:numId w:val="35"/>
      </w:numPr>
      <w:jc w:val="both"/>
      <w:outlineLvl w:val="2"/>
    </w:pPr>
    <w:rPr>
      <w:b/>
      <w:sz w:val="24"/>
    </w:rPr>
  </w:style>
  <w:style w:type="paragraph" w:styleId="Heading4">
    <w:name w:val="heading 4"/>
    <w:basedOn w:val="Normal"/>
    <w:next w:val="Normal"/>
    <w:qFormat/>
    <w:pPr>
      <w:keepNext/>
      <w:numPr>
        <w:ilvl w:val="3"/>
        <w:numId w:val="35"/>
      </w:numPr>
      <w:jc w:val="center"/>
      <w:outlineLvl w:val="3"/>
    </w:pPr>
    <w:rPr>
      <w:b/>
    </w:rPr>
  </w:style>
  <w:style w:type="paragraph" w:styleId="Heading5">
    <w:name w:val="heading 5"/>
    <w:basedOn w:val="Normal"/>
    <w:next w:val="Normal"/>
    <w:qFormat/>
    <w:pPr>
      <w:keepNext/>
      <w:numPr>
        <w:ilvl w:val="4"/>
        <w:numId w:val="35"/>
      </w:numPr>
      <w:jc w:val="both"/>
      <w:outlineLvl w:val="4"/>
    </w:pPr>
    <w:rPr>
      <w:b/>
    </w:rPr>
  </w:style>
  <w:style w:type="paragraph" w:styleId="Heading6">
    <w:name w:val="heading 6"/>
    <w:basedOn w:val="Normal"/>
    <w:next w:val="Normal"/>
    <w:qFormat/>
    <w:pPr>
      <w:keepNext/>
      <w:numPr>
        <w:ilvl w:val="5"/>
        <w:numId w:val="35"/>
      </w:numPr>
      <w:jc w:val="both"/>
      <w:outlineLvl w:val="5"/>
    </w:pPr>
    <w:rPr>
      <w:b/>
    </w:rPr>
  </w:style>
  <w:style w:type="paragraph" w:styleId="Heading7">
    <w:name w:val="heading 7"/>
    <w:basedOn w:val="Normal"/>
    <w:next w:val="Normal"/>
    <w:qFormat/>
    <w:pPr>
      <w:keepNext/>
      <w:numPr>
        <w:ilvl w:val="6"/>
        <w:numId w:val="35"/>
      </w:numPr>
      <w:jc w:val="right"/>
      <w:outlineLvl w:val="6"/>
    </w:pPr>
    <w:rPr>
      <w:b/>
      <w:sz w:val="28"/>
    </w:rPr>
  </w:style>
  <w:style w:type="paragraph" w:styleId="Heading8">
    <w:name w:val="heading 8"/>
    <w:basedOn w:val="Normal"/>
    <w:next w:val="Normal"/>
    <w:qFormat/>
    <w:pPr>
      <w:keepNext/>
      <w:numPr>
        <w:ilvl w:val="7"/>
        <w:numId w:val="35"/>
      </w:numPr>
      <w:tabs>
        <w:tab w:val="left" w:pos="1134"/>
      </w:tabs>
      <w:outlineLvl w:val="7"/>
    </w:pPr>
    <w:rPr>
      <w:b/>
      <w:i/>
    </w:rPr>
  </w:style>
  <w:style w:type="paragraph" w:styleId="Heading9">
    <w:name w:val="heading 9"/>
    <w:basedOn w:val="Normal"/>
    <w:next w:val="Normal"/>
    <w:qFormat/>
    <w:pPr>
      <w:keepNext/>
      <w:numPr>
        <w:ilvl w:val="8"/>
        <w:numId w:val="35"/>
      </w:num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402"/>
      </w:tabs>
      <w:ind w:left="3969" w:hanging="2268"/>
      <w:jc w:val="both"/>
    </w:pPr>
    <w:rPr>
      <w:b/>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BodyText2">
    <w:name w:val="Body Text 2"/>
    <w:basedOn w:val="Normal"/>
    <w:pPr>
      <w:jc w:val="both"/>
    </w:pPr>
    <w:rPr>
      <w:b/>
    </w:rPr>
  </w:style>
  <w:style w:type="paragraph" w:styleId="BodyTextIndent2">
    <w:name w:val="Body Text Indent 2"/>
    <w:basedOn w:val="Normal"/>
    <w:pPr>
      <w:ind w:left="709" w:hanging="709"/>
      <w:jc w:val="both"/>
    </w:pPr>
    <w:rPr>
      <w:b/>
    </w:rPr>
  </w:style>
  <w:style w:type="character" w:styleId="PageNumber">
    <w:name w:val="page number"/>
    <w:basedOn w:val="DefaultParagraphFont"/>
  </w:style>
  <w:style w:type="paragraph" w:styleId="Title">
    <w:name w:val="Title"/>
    <w:basedOn w:val="Normal"/>
    <w:link w:val="TitleChar"/>
    <w:qFormat/>
    <w:pPr>
      <w:jc w:val="center"/>
    </w:pPr>
    <w:rPr>
      <w:b/>
    </w:rPr>
  </w:style>
  <w:style w:type="paragraph" w:styleId="BodyTextIndent3">
    <w:name w:val="Body Text Indent 3"/>
    <w:basedOn w:val="Normal"/>
    <w:pPr>
      <w:ind w:left="709"/>
    </w:pPr>
  </w:style>
  <w:style w:type="paragraph" w:styleId="BodyText3">
    <w:name w:val="Body Text 3"/>
    <w:basedOn w:val="Normal"/>
    <w:rPr>
      <w:b/>
    </w:rPr>
  </w:style>
  <w:style w:type="paragraph" w:customStyle="1" w:styleId="DocumentTitle">
    <w:name w:val="Document Title"/>
    <w:basedOn w:val="Normal"/>
    <w:rsid w:val="00E67882"/>
    <w:pPr>
      <w:jc w:val="both"/>
    </w:pPr>
    <w:rPr>
      <w:rFonts w:ascii="Arial" w:hAnsi="Arial"/>
      <w:b/>
      <w:sz w:val="36"/>
      <w:szCs w:val="32"/>
      <w:lang w:val="en-AU" w:eastAsia="en-AU"/>
    </w:rPr>
  </w:style>
  <w:style w:type="paragraph" w:styleId="TOC1">
    <w:name w:val="toc 1"/>
    <w:basedOn w:val="Normal"/>
    <w:next w:val="Normal"/>
    <w:autoRedefine/>
    <w:rsid w:val="00380A04"/>
  </w:style>
  <w:style w:type="paragraph" w:styleId="TOC2">
    <w:name w:val="toc 2"/>
    <w:basedOn w:val="Normal"/>
    <w:next w:val="Normal"/>
    <w:autoRedefine/>
    <w:rsid w:val="00380A04"/>
    <w:pPr>
      <w:ind w:left="220"/>
    </w:pPr>
  </w:style>
  <w:style w:type="character" w:styleId="Hyperlink">
    <w:name w:val="Hyperlink"/>
    <w:rsid w:val="00380A04"/>
    <w:rPr>
      <w:color w:val="0000FF"/>
      <w:u w:val="single"/>
    </w:rPr>
  </w:style>
  <w:style w:type="table" w:styleId="TableGrid">
    <w:name w:val="Table Grid"/>
    <w:basedOn w:val="TableNormal"/>
    <w:rsid w:val="0038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BC5FFE"/>
    <w:rPr>
      <w:b/>
      <w:sz w:val="22"/>
      <w:lang w:eastAsia="en-US"/>
    </w:rPr>
  </w:style>
  <w:style w:type="character" w:styleId="FollowedHyperlink">
    <w:name w:val="FollowedHyperlink"/>
    <w:basedOn w:val="DefaultParagraphFont"/>
    <w:rsid w:val="00CE5F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ire-safety-risk-assessment-educational-premi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fire-safety-risk-assessment-educational-premis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C3735C425A8604A82095ACABB0FFED6" ma:contentTypeVersion="10" ma:contentTypeDescription="Create a new document." ma:contentTypeScope="" ma:versionID="33e975cfd3558d77c7b361d0fae6bb6c">
  <xsd:schema xmlns:xsd="http://www.w3.org/2001/XMLSchema" xmlns:xs="http://www.w3.org/2001/XMLSchema" xmlns:p="http://schemas.microsoft.com/office/2006/metadata/properties" xmlns:ns1="http://schemas.microsoft.com/sharepoint/v3" xmlns:ns2="752ecd1f-4185-4f2a-9830-15d3ce795b03" xmlns:ns4="ed06c8a3-8cd6-4813-bfbd-3f982531820f" xmlns:ns5="9e14bc9f-d43a-4562-9a47-6bccc43a8b23" targetNamespace="http://schemas.microsoft.com/office/2006/metadata/properties" ma:root="true" ma:fieldsID="e925253ea5e5b627c9fee0c2f6cda38c" ns1:_="" ns2:_="" ns4:_="" ns5:_="">
    <xsd:import namespace="http://schemas.microsoft.com/sharepoint/v3"/>
    <xsd:import namespace="752ecd1f-4185-4f2a-9830-15d3ce795b03"/>
    <xsd:import namespace="ed06c8a3-8cd6-4813-bfbd-3f982531820f"/>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4:Category" minOccurs="0"/>
                <xsd:element ref="ns4:RM" minOccurs="0"/>
                <xsd:element ref="ns4:HS" minOccurs="0"/>
                <xsd:element ref="ns5: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7"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06c8a3-8cd6-4813-bfbd-3f982531820f" elementFormDefault="qualified">
    <xsd:import namespace="http://schemas.microsoft.com/office/2006/documentManagement/types"/>
    <xsd:import namespace="http://schemas.microsoft.com/office/infopath/2007/PartnerControls"/>
    <xsd:element name="Category" ma:index="13" nillable="true" ma:displayName="Category" ma:default="H&amp;S Reports" ma:format="Dropdown" ma:internalName="Category">
      <xsd:simpleType>
        <xsd:restriction base="dms:Choice">
          <xsd:enumeration value="H&amp;S Reports"/>
          <xsd:enumeration value="H&amp;S Resources"/>
          <xsd:enumeration value="H&amp;S Meetings"/>
          <xsd:enumeration value="Publicity"/>
          <xsd:enumeration value="Schools"/>
        </xsd:restriction>
      </xsd:simpleType>
    </xsd:element>
    <xsd:element name="RM" ma:index="14" nillable="true" ma:displayName="RM" ma:default="0" ma:internalName="RM">
      <xsd:simpleType>
        <xsd:restriction base="dms:Boolean"/>
      </xsd:simpleType>
    </xsd:element>
    <xsd:element name="HS" ma:index="15" nillable="true" ma:displayName="HS" ma:default="0" ma:internalName="H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6"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33B8-5BC5-4301-B222-4F3FE0B0B915}">
  <ds:schemaRefs>
    <ds:schemaRef ds:uri="http://schemas.microsoft.com/sharepoint/v3/contenttype/forms"/>
  </ds:schemaRefs>
</ds:datastoreItem>
</file>

<file path=customXml/itemProps2.xml><?xml version="1.0" encoding="utf-8"?>
<ds:datastoreItem xmlns:ds="http://schemas.openxmlformats.org/officeDocument/2006/customXml" ds:itemID="{F20BA080-E1B2-4CE6-96D8-C341615D5A83}">
  <ds:schemaRefs>
    <ds:schemaRef ds:uri="http://schemas.microsoft.com/sharepoint/events"/>
  </ds:schemaRefs>
</ds:datastoreItem>
</file>

<file path=customXml/itemProps3.xml><?xml version="1.0" encoding="utf-8"?>
<ds:datastoreItem xmlns:ds="http://schemas.openxmlformats.org/officeDocument/2006/customXml" ds:itemID="{D99BEAC6-8858-4B88-822B-D3807F4C7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ed06c8a3-8cd6-4813-bfbd-3f982531820f"/>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A7BC7-A224-4071-83E7-A7F2C8EB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HALTON BOROUGH COUNCIL</Company>
  <LinksUpToDate>false</LinksUpToDate>
  <CharactersWithSpaces>4858</CharactersWithSpaces>
  <SharedDoc>false</SharedDoc>
  <HLinks>
    <vt:vector size="24" baseType="variant">
      <vt:variant>
        <vt:i4>1048624</vt:i4>
      </vt:variant>
      <vt:variant>
        <vt:i4>20</vt:i4>
      </vt:variant>
      <vt:variant>
        <vt:i4>0</vt:i4>
      </vt:variant>
      <vt:variant>
        <vt:i4>5</vt:i4>
      </vt:variant>
      <vt:variant>
        <vt:lpwstr/>
      </vt:variant>
      <vt:variant>
        <vt:lpwstr>_Toc225747354</vt:lpwstr>
      </vt:variant>
      <vt:variant>
        <vt:i4>1048624</vt:i4>
      </vt:variant>
      <vt:variant>
        <vt:i4>14</vt:i4>
      </vt:variant>
      <vt:variant>
        <vt:i4>0</vt:i4>
      </vt:variant>
      <vt:variant>
        <vt:i4>5</vt:i4>
      </vt:variant>
      <vt:variant>
        <vt:lpwstr/>
      </vt:variant>
      <vt:variant>
        <vt:lpwstr>_Toc225747353</vt:lpwstr>
      </vt:variant>
      <vt:variant>
        <vt:i4>1048624</vt:i4>
      </vt:variant>
      <vt:variant>
        <vt:i4>8</vt:i4>
      </vt:variant>
      <vt:variant>
        <vt:i4>0</vt:i4>
      </vt:variant>
      <vt:variant>
        <vt:i4>5</vt:i4>
      </vt:variant>
      <vt:variant>
        <vt:lpwstr/>
      </vt:variant>
      <vt:variant>
        <vt:lpwstr>_Toc225747352</vt:lpwstr>
      </vt:variant>
      <vt:variant>
        <vt:i4>1048624</vt:i4>
      </vt:variant>
      <vt:variant>
        <vt:i4>2</vt:i4>
      </vt:variant>
      <vt:variant>
        <vt:i4>0</vt:i4>
      </vt:variant>
      <vt:variant>
        <vt:i4>5</vt:i4>
      </vt:variant>
      <vt:variant>
        <vt:lpwstr/>
      </vt:variant>
      <vt:variant>
        <vt:lpwstr>_Toc225747351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SERVICES</dc:creator>
  <cp:keywords/>
  <cp:lastModifiedBy>Paul V. Garner</cp:lastModifiedBy>
  <cp:revision>7</cp:revision>
  <cp:lastPrinted>2007-08-22T10:48:00Z</cp:lastPrinted>
  <dcterms:created xsi:type="dcterms:W3CDTF">2021-10-15T08:04:00Z</dcterms:created>
  <dcterms:modified xsi:type="dcterms:W3CDTF">2021-10-15T10:50:00Z</dcterms:modified>
</cp:coreProperties>
</file>